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9F8" w:rsidRPr="00DA33DE" w:rsidRDefault="00DA33DE" w:rsidP="00DA33DE">
      <w:pPr>
        <w:spacing w:after="48" w:line="265" w:lineRule="auto"/>
        <w:ind w:left="-5"/>
        <w:rPr>
          <w:lang w:val="en-US"/>
        </w:rPr>
      </w:pPr>
      <w:r w:rsidRPr="00C44242">
        <w:rPr>
          <w:b/>
          <w:sz w:val="28"/>
          <w:highlight w:val="yellow"/>
          <w:lang w:val="en-US"/>
        </w:rPr>
        <w:t xml:space="preserve">Presentation: Blow Down </w:t>
      </w:r>
      <w:r w:rsidR="00BD38F4">
        <w:rPr>
          <w:b/>
          <w:sz w:val="28"/>
          <w:highlight w:val="yellow"/>
          <w:lang w:val="en-US"/>
        </w:rPr>
        <w:t>‘</w:t>
      </w:r>
      <w:r w:rsidRPr="00C44242">
        <w:rPr>
          <w:b/>
          <w:sz w:val="28"/>
          <w:highlight w:val="yellow"/>
          <w:lang w:val="en-US"/>
        </w:rPr>
        <w:t>Not in my Backyard</w:t>
      </w:r>
      <w:r w:rsidR="00BD38F4">
        <w:rPr>
          <w:b/>
          <w:sz w:val="28"/>
          <w:highlight w:val="yellow"/>
          <w:lang w:val="en-US"/>
        </w:rPr>
        <w:t>’-</w:t>
      </w:r>
      <w:proofErr w:type="gramStart"/>
      <w:r w:rsidRPr="00C44242">
        <w:rPr>
          <w:b/>
          <w:sz w:val="28"/>
          <w:highlight w:val="yellow"/>
          <w:lang w:val="en-US"/>
        </w:rPr>
        <w:t>Mentality  /</w:t>
      </w:r>
      <w:proofErr w:type="gramEnd"/>
      <w:r w:rsidRPr="00C44242">
        <w:rPr>
          <w:b/>
          <w:sz w:val="28"/>
          <w:highlight w:val="yellow"/>
          <w:lang w:val="en-US"/>
        </w:rPr>
        <w:t xml:space="preserve">/ No LNG on </w:t>
      </w:r>
      <w:proofErr w:type="spellStart"/>
      <w:r w:rsidRPr="00C44242">
        <w:rPr>
          <w:b/>
          <w:sz w:val="28"/>
          <w:highlight w:val="yellow"/>
          <w:lang w:val="en-US"/>
        </w:rPr>
        <w:t>Rüge</w:t>
      </w:r>
      <w:r w:rsidR="00BD38F4">
        <w:rPr>
          <w:b/>
          <w:sz w:val="28"/>
          <w:highlight w:val="yellow"/>
          <w:lang w:val="en-US"/>
        </w:rPr>
        <w:t>n</w:t>
      </w:r>
      <w:proofErr w:type="spellEnd"/>
      <w:r w:rsidRPr="00C44242">
        <w:rPr>
          <w:b/>
          <w:sz w:val="28"/>
          <w:highlight w:val="yellow"/>
          <w:lang w:val="en-US"/>
        </w:rPr>
        <w:t>, No LNG worldwide</w:t>
      </w:r>
    </w:p>
    <w:p w:rsidR="00C44242" w:rsidRDefault="00C44242" w:rsidP="00C44242">
      <w:pPr>
        <w:spacing w:after="208" w:line="265" w:lineRule="auto"/>
        <w:ind w:left="0" w:firstLine="0"/>
        <w:rPr>
          <w:b/>
          <w:sz w:val="28"/>
          <w:lang w:val="en-US"/>
        </w:rPr>
      </w:pPr>
    </w:p>
    <w:p w:rsidR="00C269F8" w:rsidRPr="00363393" w:rsidRDefault="00DA33DE" w:rsidP="00C44242">
      <w:pPr>
        <w:spacing w:after="208" w:line="265" w:lineRule="auto"/>
        <w:ind w:left="0" w:firstLine="0"/>
        <w:rPr>
          <w:lang w:val="en-US"/>
        </w:rPr>
      </w:pPr>
      <w:r w:rsidRPr="00DA33DE">
        <w:rPr>
          <w:b/>
          <w:sz w:val="28"/>
          <w:lang w:val="en-US"/>
        </w:rPr>
        <w:t xml:space="preserve">Action: Between the 22th </w:t>
      </w:r>
      <w:r>
        <w:rPr>
          <w:b/>
          <w:sz w:val="28"/>
          <w:lang w:val="en-US"/>
        </w:rPr>
        <w:t>and</w:t>
      </w:r>
      <w:r w:rsidRPr="00DA33DE">
        <w:rPr>
          <w:b/>
          <w:sz w:val="28"/>
          <w:lang w:val="en-US"/>
        </w:rPr>
        <w:t xml:space="preserve"> 24</w:t>
      </w:r>
      <w:r w:rsidRPr="00DA33DE">
        <w:rPr>
          <w:b/>
          <w:sz w:val="28"/>
          <w:vertAlign w:val="superscript"/>
          <w:lang w:val="en-US"/>
        </w:rPr>
        <w:t>th</w:t>
      </w:r>
      <w:r>
        <w:rPr>
          <w:b/>
          <w:sz w:val="28"/>
          <w:lang w:val="en-US"/>
        </w:rPr>
        <w:t xml:space="preserve"> of September 2023</w:t>
      </w:r>
      <w:r w:rsidR="00C44242">
        <w:rPr>
          <w:lang w:val="en-US"/>
        </w:rPr>
        <w:br/>
      </w:r>
      <w:bookmarkStart w:id="0" w:name="_GoBack"/>
      <w:r w:rsidR="00BD38F4" w:rsidRPr="00363393">
        <w:rPr>
          <w:b/>
          <w:sz w:val="28"/>
          <w:lang w:val="en-US"/>
        </w:rPr>
        <w:t xml:space="preserve">Camp (support wanted): 20.-24.09.23 </w:t>
      </w:r>
    </w:p>
    <w:bookmarkEnd w:id="0"/>
    <w:p w:rsidR="00C269F8" w:rsidRPr="00363393" w:rsidRDefault="00BD38F4">
      <w:pPr>
        <w:spacing w:after="181" w:line="259" w:lineRule="auto"/>
        <w:ind w:left="0" w:firstLine="0"/>
        <w:rPr>
          <w:lang w:val="en-US"/>
        </w:rPr>
      </w:pPr>
      <w:proofErr w:type="spellStart"/>
      <w:r w:rsidRPr="00363393">
        <w:rPr>
          <w:b/>
          <w:color w:val="2F5496"/>
          <w:lang w:val="en-US"/>
        </w:rPr>
        <w:t>Inhaltsverzeichnis</w:t>
      </w:r>
      <w:proofErr w:type="spellEnd"/>
      <w:r w:rsidRPr="00363393">
        <w:rPr>
          <w:b/>
          <w:color w:val="2F5496"/>
          <w:lang w:val="en-US"/>
        </w:rPr>
        <w:t xml:space="preserve"> </w:t>
      </w:r>
    </w:p>
    <w:sdt>
      <w:sdtPr>
        <w:rPr>
          <w:b w:val="0"/>
        </w:rPr>
        <w:id w:val="483588113"/>
        <w:docPartObj>
          <w:docPartGallery w:val="Table of Contents"/>
        </w:docPartObj>
      </w:sdtPr>
      <w:sdtEndPr>
        <w:rPr>
          <w:b/>
        </w:rPr>
      </w:sdtEndPr>
      <w:sdtContent>
        <w:p w:rsidR="00363393" w:rsidRPr="00363393" w:rsidRDefault="00363393" w:rsidP="00E829C6">
          <w:pPr>
            <w:pStyle w:val="Verzeichnis1"/>
            <w:tabs>
              <w:tab w:val="right" w:leader="dot" w:pos="9065"/>
            </w:tabs>
            <w:ind w:firstLine="0"/>
            <w:rPr>
              <w:rFonts w:eastAsiaTheme="minorEastAsia" w:cstheme="minorBidi"/>
              <w:b w:val="0"/>
              <w:bCs w:val="0"/>
              <w:caps w:val="0"/>
              <w:noProof/>
              <w:color w:val="auto"/>
              <w:sz w:val="24"/>
              <w:szCs w:val="24"/>
              <w:lang w:val="en-US" w:eastAsia="de-DE"/>
            </w:rPr>
          </w:pPr>
          <w:r w:rsidRPr="00E829C6">
            <w:rPr>
              <w:rStyle w:val="Hyperlink"/>
              <w:noProof/>
              <w:color w:val="auto"/>
              <w:u w:val="none"/>
              <w:lang w:val="en-US"/>
            </w:rPr>
            <w:t>(</w:t>
          </w:r>
          <w:r w:rsidR="00E829C6" w:rsidRPr="00E829C6">
            <w:rPr>
              <w:rStyle w:val="Hyperlink"/>
              <w:noProof/>
              <w:color w:val="auto"/>
              <w:u w:val="none"/>
              <w:lang w:val="en-US"/>
            </w:rPr>
            <w:t>1) Information at the beginning</w:t>
          </w:r>
          <w:r w:rsidRPr="00363393">
            <w:rPr>
              <w:noProof/>
              <w:webHidden/>
              <w:lang w:val="en-US"/>
            </w:rPr>
            <w:tab/>
          </w:r>
          <w:r w:rsidR="00E829C6">
            <w:rPr>
              <w:noProof/>
              <w:webHidden/>
            </w:rPr>
            <w:t>2</w:t>
          </w:r>
          <w:r>
            <w:fldChar w:fldCharType="begin"/>
          </w:r>
          <w:r w:rsidRPr="00363393">
            <w:rPr>
              <w:lang w:val="en-US"/>
            </w:rPr>
            <w:instrText xml:space="preserve"> TOC \o "1-2" \h \z \u </w:instrText>
          </w:r>
          <w:r>
            <w:fldChar w:fldCharType="separate"/>
          </w:r>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r w:rsidRPr="00A84E27">
            <w:rPr>
              <w:rStyle w:val="Hyperlink"/>
              <w:noProof/>
            </w:rPr>
            <w:fldChar w:fldCharType="begin"/>
          </w:r>
          <w:r w:rsidRPr="00A84E27">
            <w:rPr>
              <w:rStyle w:val="Hyperlink"/>
              <w:noProof/>
            </w:rPr>
            <w:instrText xml:space="preserve"> </w:instrText>
          </w:r>
          <w:r>
            <w:rPr>
              <w:noProof/>
            </w:rPr>
            <w:instrText>HYPERLINK \l "_Toc144281803"</w:instrText>
          </w:r>
          <w:r w:rsidRPr="00A84E27">
            <w:rPr>
              <w:rStyle w:val="Hyperlink"/>
              <w:noProof/>
            </w:rPr>
            <w:instrText xml:space="preserve"> </w:instrText>
          </w:r>
          <w:r w:rsidRPr="00A84E27">
            <w:rPr>
              <w:rStyle w:val="Hyperlink"/>
              <w:noProof/>
            </w:rPr>
          </w:r>
          <w:r w:rsidRPr="00A84E27">
            <w:rPr>
              <w:rStyle w:val="Hyperlink"/>
              <w:noProof/>
            </w:rPr>
            <w:fldChar w:fldCharType="separate"/>
          </w:r>
          <w:r w:rsidRPr="00A84E27">
            <w:rPr>
              <w:rStyle w:val="Hyperlink"/>
              <w:noProof/>
            </w:rPr>
            <w:t>Slide 3: Climate Injustice Atlas</w:t>
          </w:r>
          <w:r>
            <w:rPr>
              <w:noProof/>
              <w:webHidden/>
            </w:rPr>
            <w:tab/>
          </w:r>
          <w:r>
            <w:rPr>
              <w:noProof/>
              <w:webHidden/>
            </w:rPr>
            <w:fldChar w:fldCharType="begin"/>
          </w:r>
          <w:r>
            <w:rPr>
              <w:noProof/>
              <w:webHidden/>
            </w:rPr>
            <w:instrText xml:space="preserve"> PAGEREF _Toc144281803 \h </w:instrText>
          </w:r>
          <w:r>
            <w:rPr>
              <w:noProof/>
              <w:webHidden/>
            </w:rPr>
          </w:r>
          <w:r>
            <w:rPr>
              <w:noProof/>
              <w:webHidden/>
            </w:rPr>
            <w:fldChar w:fldCharType="separate"/>
          </w:r>
          <w:r>
            <w:rPr>
              <w:noProof/>
              <w:webHidden/>
            </w:rPr>
            <w:t>3</w:t>
          </w:r>
          <w:r>
            <w:rPr>
              <w:noProof/>
              <w:webHidden/>
            </w:rPr>
            <w:fldChar w:fldCharType="end"/>
          </w:r>
          <w:r w:rsidRPr="00A84E27">
            <w:rPr>
              <w:rStyle w:val="Hyperlink"/>
              <w:noProof/>
            </w:rPr>
            <w:fldChar w:fldCharType="end"/>
          </w:r>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04" w:history="1">
            <w:r w:rsidRPr="00A84E27">
              <w:rPr>
                <w:rStyle w:val="Hyperlink"/>
                <w:noProof/>
                <w:lang w:val="en-US"/>
              </w:rPr>
              <w:t>Slide 4: Climate Injustice</w:t>
            </w:r>
            <w:r>
              <w:rPr>
                <w:noProof/>
                <w:webHidden/>
              </w:rPr>
              <w:tab/>
            </w:r>
            <w:r>
              <w:rPr>
                <w:noProof/>
                <w:webHidden/>
              </w:rPr>
              <w:fldChar w:fldCharType="begin"/>
            </w:r>
            <w:r>
              <w:rPr>
                <w:noProof/>
                <w:webHidden/>
              </w:rPr>
              <w:instrText xml:space="preserve"> PAGEREF _Toc144281804 \h </w:instrText>
            </w:r>
            <w:r>
              <w:rPr>
                <w:noProof/>
                <w:webHidden/>
              </w:rPr>
            </w:r>
            <w:r>
              <w:rPr>
                <w:noProof/>
                <w:webHidden/>
              </w:rPr>
              <w:fldChar w:fldCharType="separate"/>
            </w:r>
            <w:r>
              <w:rPr>
                <w:noProof/>
                <w:webHidden/>
              </w:rPr>
              <w:t>4</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05" w:history="1">
            <w:r w:rsidRPr="00A84E27">
              <w:rPr>
                <w:rStyle w:val="Hyperlink"/>
                <w:noProof/>
                <w:lang w:val="en-US"/>
              </w:rPr>
              <w:t>Slide 5: Anti-colonial restistances</w:t>
            </w:r>
            <w:r>
              <w:rPr>
                <w:noProof/>
                <w:webHidden/>
              </w:rPr>
              <w:tab/>
            </w:r>
            <w:r>
              <w:rPr>
                <w:noProof/>
                <w:webHidden/>
              </w:rPr>
              <w:fldChar w:fldCharType="begin"/>
            </w:r>
            <w:r>
              <w:rPr>
                <w:noProof/>
                <w:webHidden/>
              </w:rPr>
              <w:instrText xml:space="preserve"> PAGEREF _Toc144281805 \h </w:instrText>
            </w:r>
            <w:r>
              <w:rPr>
                <w:noProof/>
                <w:webHidden/>
              </w:rPr>
            </w:r>
            <w:r>
              <w:rPr>
                <w:noProof/>
                <w:webHidden/>
              </w:rPr>
              <w:fldChar w:fldCharType="separate"/>
            </w:r>
            <w:r>
              <w:rPr>
                <w:noProof/>
                <w:webHidden/>
              </w:rPr>
              <w:t>4</w:t>
            </w:r>
            <w:r>
              <w:rPr>
                <w:noProof/>
                <w:webHidden/>
              </w:rPr>
              <w:fldChar w:fldCharType="end"/>
            </w:r>
          </w:hyperlink>
        </w:p>
        <w:p w:rsidR="00363393" w:rsidRDefault="00363393">
          <w:pPr>
            <w:pStyle w:val="Verzeichnis1"/>
            <w:tabs>
              <w:tab w:val="right" w:leader="dot" w:pos="9065"/>
            </w:tabs>
            <w:rPr>
              <w:rFonts w:eastAsiaTheme="minorEastAsia" w:cstheme="minorBidi"/>
              <w:b w:val="0"/>
              <w:bCs w:val="0"/>
              <w:caps w:val="0"/>
              <w:noProof/>
              <w:color w:val="auto"/>
              <w:sz w:val="24"/>
              <w:szCs w:val="24"/>
              <w:lang w:val="de-DE" w:eastAsia="de-DE"/>
            </w:rPr>
          </w:pPr>
          <w:hyperlink w:anchor="_Toc144281806" w:history="1">
            <w:r w:rsidRPr="00A84E27">
              <w:rPr>
                <w:rStyle w:val="Hyperlink"/>
                <w:noProof/>
                <w:lang w:val="en-US"/>
              </w:rPr>
              <w:t>(2)</w:t>
            </w:r>
            <w:r w:rsidRPr="00A84E27">
              <w:rPr>
                <w:rStyle w:val="Hyperlink"/>
                <w:rFonts w:ascii="Arial" w:eastAsia="Arial" w:hAnsi="Arial" w:cs="Arial"/>
                <w:noProof/>
                <w:lang w:val="en-US"/>
              </w:rPr>
              <w:t xml:space="preserve"> </w:t>
            </w:r>
            <w:r w:rsidRPr="00A84E27">
              <w:rPr>
                <w:rStyle w:val="Hyperlink"/>
                <w:noProof/>
                <w:lang w:val="en-US"/>
              </w:rPr>
              <w:t>Extractivism, Fracking, LNG</w:t>
            </w:r>
            <w:r>
              <w:rPr>
                <w:noProof/>
                <w:webHidden/>
              </w:rPr>
              <w:tab/>
            </w:r>
            <w:r>
              <w:rPr>
                <w:noProof/>
                <w:webHidden/>
              </w:rPr>
              <w:fldChar w:fldCharType="begin"/>
            </w:r>
            <w:r>
              <w:rPr>
                <w:noProof/>
                <w:webHidden/>
              </w:rPr>
              <w:instrText xml:space="preserve"> PAGEREF _Toc144281806 \h </w:instrText>
            </w:r>
            <w:r>
              <w:rPr>
                <w:noProof/>
                <w:webHidden/>
              </w:rPr>
            </w:r>
            <w:r>
              <w:rPr>
                <w:noProof/>
                <w:webHidden/>
              </w:rPr>
              <w:fldChar w:fldCharType="separate"/>
            </w:r>
            <w:r>
              <w:rPr>
                <w:noProof/>
                <w:webHidden/>
              </w:rPr>
              <w:t>4</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07" w:history="1">
            <w:r w:rsidRPr="00A84E27">
              <w:rPr>
                <w:rStyle w:val="Hyperlink"/>
                <w:noProof/>
                <w:lang w:val="en-US"/>
              </w:rPr>
              <w:t>Slide 6: Frack off LNG</w:t>
            </w:r>
            <w:r>
              <w:rPr>
                <w:noProof/>
                <w:webHidden/>
              </w:rPr>
              <w:tab/>
            </w:r>
            <w:r>
              <w:rPr>
                <w:noProof/>
                <w:webHidden/>
              </w:rPr>
              <w:fldChar w:fldCharType="begin"/>
            </w:r>
            <w:r>
              <w:rPr>
                <w:noProof/>
                <w:webHidden/>
              </w:rPr>
              <w:instrText xml:space="preserve"> PAGEREF _Toc144281807 \h </w:instrText>
            </w:r>
            <w:r>
              <w:rPr>
                <w:noProof/>
                <w:webHidden/>
              </w:rPr>
            </w:r>
            <w:r>
              <w:rPr>
                <w:noProof/>
                <w:webHidden/>
              </w:rPr>
              <w:fldChar w:fldCharType="separate"/>
            </w:r>
            <w:r>
              <w:rPr>
                <w:noProof/>
                <w:webHidden/>
              </w:rPr>
              <w:t>4</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08" w:history="1">
            <w:r w:rsidRPr="00A84E27">
              <w:rPr>
                <w:rStyle w:val="Hyperlink"/>
                <w:noProof/>
              </w:rPr>
              <w:t>Slide 7: How fracking works</w:t>
            </w:r>
            <w:r>
              <w:rPr>
                <w:noProof/>
                <w:webHidden/>
              </w:rPr>
              <w:tab/>
            </w:r>
            <w:r>
              <w:rPr>
                <w:noProof/>
                <w:webHidden/>
              </w:rPr>
              <w:fldChar w:fldCharType="begin"/>
            </w:r>
            <w:r>
              <w:rPr>
                <w:noProof/>
                <w:webHidden/>
              </w:rPr>
              <w:instrText xml:space="preserve"> PAGEREF _Toc144281808 \h </w:instrText>
            </w:r>
            <w:r>
              <w:rPr>
                <w:noProof/>
                <w:webHidden/>
              </w:rPr>
            </w:r>
            <w:r>
              <w:rPr>
                <w:noProof/>
                <w:webHidden/>
              </w:rPr>
              <w:fldChar w:fldCharType="separate"/>
            </w:r>
            <w:r>
              <w:rPr>
                <w:noProof/>
                <w:webHidden/>
              </w:rPr>
              <w:t>4</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13" w:history="1">
            <w:r w:rsidRPr="00A84E27">
              <w:rPr>
                <w:rStyle w:val="Hyperlink"/>
                <w:noProof/>
                <w:lang w:val="en-US"/>
              </w:rPr>
              <w:t>Slide 8: LNG</w:t>
            </w:r>
            <w:r>
              <w:rPr>
                <w:noProof/>
                <w:webHidden/>
              </w:rPr>
              <w:tab/>
            </w:r>
            <w:r>
              <w:rPr>
                <w:noProof/>
                <w:webHidden/>
              </w:rPr>
              <w:fldChar w:fldCharType="begin"/>
            </w:r>
            <w:r>
              <w:rPr>
                <w:noProof/>
                <w:webHidden/>
              </w:rPr>
              <w:instrText xml:space="preserve"> PAGEREF _Toc144281813 \h </w:instrText>
            </w:r>
            <w:r>
              <w:rPr>
                <w:noProof/>
                <w:webHidden/>
              </w:rPr>
            </w:r>
            <w:r>
              <w:rPr>
                <w:noProof/>
                <w:webHidden/>
              </w:rPr>
              <w:fldChar w:fldCharType="separate"/>
            </w:r>
            <w:r>
              <w:rPr>
                <w:noProof/>
                <w:webHidden/>
              </w:rPr>
              <w:t>5</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21" w:history="1">
            <w:r w:rsidRPr="00A84E27">
              <w:rPr>
                <w:rStyle w:val="Hyperlink"/>
                <w:noProof/>
                <w:lang w:val="en-US"/>
              </w:rPr>
              <w:t>Slide 10: Anti-democratic processes</w:t>
            </w:r>
            <w:r>
              <w:rPr>
                <w:noProof/>
                <w:webHidden/>
              </w:rPr>
              <w:tab/>
            </w:r>
            <w:r>
              <w:rPr>
                <w:noProof/>
                <w:webHidden/>
              </w:rPr>
              <w:fldChar w:fldCharType="begin"/>
            </w:r>
            <w:r>
              <w:rPr>
                <w:noProof/>
                <w:webHidden/>
              </w:rPr>
              <w:instrText xml:space="preserve"> PAGEREF _Toc144281821 \h </w:instrText>
            </w:r>
            <w:r>
              <w:rPr>
                <w:noProof/>
                <w:webHidden/>
              </w:rPr>
            </w:r>
            <w:r>
              <w:rPr>
                <w:noProof/>
                <w:webHidden/>
              </w:rPr>
              <w:fldChar w:fldCharType="separate"/>
            </w:r>
            <w:r>
              <w:rPr>
                <w:noProof/>
                <w:webHidden/>
              </w:rPr>
              <w:t>5</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22" w:history="1">
            <w:r w:rsidRPr="00A84E27">
              <w:rPr>
                <w:rStyle w:val="Hyperlink"/>
                <w:noProof/>
                <w:lang w:val="en-US"/>
              </w:rPr>
              <w:t>Slide 11: Fracking in Texas</w:t>
            </w:r>
            <w:r>
              <w:rPr>
                <w:noProof/>
                <w:webHidden/>
              </w:rPr>
              <w:tab/>
            </w:r>
            <w:r>
              <w:rPr>
                <w:noProof/>
                <w:webHidden/>
              </w:rPr>
              <w:fldChar w:fldCharType="begin"/>
            </w:r>
            <w:r>
              <w:rPr>
                <w:noProof/>
                <w:webHidden/>
              </w:rPr>
              <w:instrText xml:space="preserve"> PAGEREF _Toc144281822 \h </w:instrText>
            </w:r>
            <w:r>
              <w:rPr>
                <w:noProof/>
                <w:webHidden/>
              </w:rPr>
            </w:r>
            <w:r>
              <w:rPr>
                <w:noProof/>
                <w:webHidden/>
              </w:rPr>
              <w:fldChar w:fldCharType="separate"/>
            </w:r>
            <w:r>
              <w:rPr>
                <w:noProof/>
                <w:webHidden/>
              </w:rPr>
              <w:t>6</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23" w:history="1">
            <w:r w:rsidRPr="00A84E27">
              <w:rPr>
                <w:rStyle w:val="Hyperlink"/>
                <w:noProof/>
                <w:lang w:val="en-US"/>
              </w:rPr>
              <w:t>Slide 12: Neocolonial continuity of fracking (3)</w:t>
            </w:r>
            <w:r w:rsidRPr="00A84E27">
              <w:rPr>
                <w:rStyle w:val="Hyperlink"/>
                <w:rFonts w:ascii="Arial" w:eastAsia="Arial" w:hAnsi="Arial" w:cs="Arial"/>
                <w:noProof/>
                <w:lang w:val="en-US"/>
              </w:rPr>
              <w:t xml:space="preserve"> </w:t>
            </w:r>
            <w:r w:rsidRPr="00A84E27">
              <w:rPr>
                <w:rStyle w:val="Hyperlink"/>
                <w:noProof/>
                <w:lang w:val="en-US"/>
              </w:rPr>
              <w:t>Rügen</w:t>
            </w:r>
            <w:r>
              <w:rPr>
                <w:noProof/>
                <w:webHidden/>
              </w:rPr>
              <w:tab/>
            </w:r>
            <w:r>
              <w:rPr>
                <w:noProof/>
                <w:webHidden/>
              </w:rPr>
              <w:fldChar w:fldCharType="begin"/>
            </w:r>
            <w:r>
              <w:rPr>
                <w:noProof/>
                <w:webHidden/>
              </w:rPr>
              <w:instrText xml:space="preserve"> PAGEREF _Toc144281823 \h </w:instrText>
            </w:r>
            <w:r>
              <w:rPr>
                <w:noProof/>
                <w:webHidden/>
              </w:rPr>
            </w:r>
            <w:r>
              <w:rPr>
                <w:noProof/>
                <w:webHidden/>
              </w:rPr>
              <w:fldChar w:fldCharType="separate"/>
            </w:r>
            <w:r>
              <w:rPr>
                <w:noProof/>
                <w:webHidden/>
              </w:rPr>
              <w:t>6</w:t>
            </w:r>
            <w:r>
              <w:rPr>
                <w:noProof/>
                <w:webHidden/>
              </w:rPr>
              <w:fldChar w:fldCharType="end"/>
            </w:r>
          </w:hyperlink>
        </w:p>
        <w:p w:rsidR="00363393" w:rsidRDefault="00363393" w:rsidP="00363393">
          <w:pPr>
            <w:pStyle w:val="Verzeichnis2"/>
            <w:tabs>
              <w:tab w:val="right" w:leader="dot" w:pos="9065"/>
            </w:tabs>
            <w:rPr>
              <w:rFonts w:eastAsiaTheme="minorEastAsia" w:cstheme="minorBidi"/>
              <w:smallCaps w:val="0"/>
              <w:noProof/>
              <w:color w:val="auto"/>
              <w:sz w:val="24"/>
              <w:szCs w:val="24"/>
              <w:lang w:val="de-DE" w:eastAsia="de-DE"/>
            </w:rPr>
          </w:pPr>
          <w:hyperlink w:anchor="_Toc144281824" w:history="1">
            <w:r w:rsidRPr="00A84E27">
              <w:rPr>
                <w:rStyle w:val="Hyperlink"/>
                <w:noProof/>
                <w:lang w:val="en-US"/>
              </w:rPr>
              <w:t>Slide 13: What is happening on Rügen?</w:t>
            </w:r>
            <w:r>
              <w:rPr>
                <w:noProof/>
                <w:webHidden/>
              </w:rPr>
              <w:tab/>
            </w:r>
            <w:r>
              <w:rPr>
                <w:noProof/>
                <w:webHidden/>
              </w:rPr>
              <w:fldChar w:fldCharType="begin"/>
            </w:r>
            <w:r>
              <w:rPr>
                <w:noProof/>
                <w:webHidden/>
              </w:rPr>
              <w:instrText xml:space="preserve"> PAGEREF _Toc144281824 \h </w:instrText>
            </w:r>
            <w:r>
              <w:rPr>
                <w:noProof/>
                <w:webHidden/>
              </w:rPr>
            </w:r>
            <w:r>
              <w:rPr>
                <w:noProof/>
                <w:webHidden/>
              </w:rPr>
              <w:fldChar w:fldCharType="separate"/>
            </w:r>
            <w:r>
              <w:rPr>
                <w:noProof/>
                <w:webHidden/>
              </w:rPr>
              <w:t>6</w:t>
            </w:r>
            <w:r>
              <w:rPr>
                <w:noProof/>
                <w:webHidden/>
              </w:rPr>
              <w:fldChar w:fldCharType="end"/>
            </w:r>
          </w:hyperlink>
        </w:p>
        <w:p w:rsidR="00363393" w:rsidRDefault="00363393" w:rsidP="00363393">
          <w:pPr>
            <w:pStyle w:val="Verzeichnis2"/>
            <w:tabs>
              <w:tab w:val="right" w:leader="dot" w:pos="9065"/>
            </w:tabs>
            <w:rPr>
              <w:rFonts w:eastAsiaTheme="minorEastAsia" w:cstheme="minorBidi"/>
              <w:smallCaps w:val="0"/>
              <w:noProof/>
              <w:color w:val="auto"/>
              <w:sz w:val="24"/>
              <w:szCs w:val="24"/>
              <w:lang w:val="de-DE" w:eastAsia="de-DE"/>
            </w:rPr>
          </w:pPr>
          <w:hyperlink w:anchor="_Toc144281832" w:history="1">
            <w:r w:rsidRPr="00A84E27">
              <w:rPr>
                <w:rStyle w:val="Hyperlink"/>
                <w:noProof/>
                <w:lang w:val="en-US"/>
              </w:rPr>
              <w:t>Slide 15: Ma pof Rügen and the planned LNG Terminal</w:t>
            </w:r>
            <w:r>
              <w:rPr>
                <w:noProof/>
                <w:webHidden/>
              </w:rPr>
              <w:tab/>
            </w:r>
            <w:r>
              <w:rPr>
                <w:noProof/>
                <w:webHidden/>
              </w:rPr>
              <w:fldChar w:fldCharType="begin"/>
            </w:r>
            <w:r>
              <w:rPr>
                <w:noProof/>
                <w:webHidden/>
              </w:rPr>
              <w:instrText xml:space="preserve"> PAGEREF _Toc144281832 \h </w:instrText>
            </w:r>
            <w:r>
              <w:rPr>
                <w:noProof/>
                <w:webHidden/>
              </w:rPr>
            </w:r>
            <w:r>
              <w:rPr>
                <w:noProof/>
                <w:webHidden/>
              </w:rPr>
              <w:fldChar w:fldCharType="separate"/>
            </w:r>
            <w:r>
              <w:rPr>
                <w:noProof/>
                <w:webHidden/>
              </w:rPr>
              <w:t>7</w:t>
            </w:r>
            <w:r>
              <w:rPr>
                <w:noProof/>
                <w:webHidden/>
              </w:rPr>
              <w:fldChar w:fldCharType="end"/>
            </w:r>
          </w:hyperlink>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38" w:history="1">
            <w:r w:rsidRPr="00A84E27">
              <w:rPr>
                <w:rStyle w:val="Hyperlink"/>
                <w:noProof/>
                <w:lang w:val="en-US"/>
              </w:rPr>
              <w:t>Slide 19: Why civil disobedience against gas?</w:t>
            </w:r>
            <w:r>
              <w:rPr>
                <w:noProof/>
                <w:webHidden/>
              </w:rPr>
              <w:tab/>
            </w:r>
            <w:r>
              <w:rPr>
                <w:noProof/>
                <w:webHidden/>
              </w:rPr>
              <w:fldChar w:fldCharType="begin"/>
            </w:r>
            <w:r>
              <w:rPr>
                <w:noProof/>
                <w:webHidden/>
              </w:rPr>
              <w:instrText xml:space="preserve"> PAGEREF _Toc144281838 \h </w:instrText>
            </w:r>
            <w:r>
              <w:rPr>
                <w:noProof/>
                <w:webHidden/>
              </w:rPr>
            </w:r>
            <w:r>
              <w:rPr>
                <w:noProof/>
                <w:webHidden/>
              </w:rPr>
              <w:fldChar w:fldCharType="separate"/>
            </w:r>
            <w:r>
              <w:rPr>
                <w:noProof/>
                <w:webHidden/>
              </w:rPr>
              <w:t>8</w:t>
            </w:r>
            <w:r>
              <w:rPr>
                <w:noProof/>
                <w:webHidden/>
              </w:rPr>
              <w:fldChar w:fldCharType="end"/>
            </w:r>
          </w:hyperlink>
        </w:p>
        <w:p w:rsidR="00363393" w:rsidRDefault="00363393" w:rsidP="00363393">
          <w:pPr>
            <w:pStyle w:val="Verzeichnis2"/>
            <w:tabs>
              <w:tab w:val="right" w:leader="dot" w:pos="9065"/>
            </w:tabs>
            <w:rPr>
              <w:rFonts w:eastAsiaTheme="minorEastAsia" w:cstheme="minorBidi"/>
              <w:smallCaps w:val="0"/>
              <w:noProof/>
              <w:color w:val="auto"/>
              <w:sz w:val="24"/>
              <w:szCs w:val="24"/>
              <w:lang w:val="de-DE" w:eastAsia="de-DE"/>
            </w:rPr>
          </w:pPr>
          <w:hyperlink w:anchor="_Toc144281839" w:history="1">
            <w:r w:rsidRPr="00A84E27">
              <w:rPr>
                <w:rStyle w:val="Hyperlink"/>
                <w:noProof/>
                <w:lang w:val="en-US"/>
              </w:rPr>
              <w:t>Folie 20: We are angry!</w:t>
            </w:r>
            <w:r>
              <w:rPr>
                <w:noProof/>
                <w:webHidden/>
              </w:rPr>
              <w:tab/>
            </w:r>
            <w:r>
              <w:rPr>
                <w:noProof/>
                <w:webHidden/>
              </w:rPr>
              <w:fldChar w:fldCharType="begin"/>
            </w:r>
            <w:r>
              <w:rPr>
                <w:noProof/>
                <w:webHidden/>
              </w:rPr>
              <w:instrText xml:space="preserve"> PAGEREF _Toc144281839 \h </w:instrText>
            </w:r>
            <w:r>
              <w:rPr>
                <w:noProof/>
                <w:webHidden/>
              </w:rPr>
            </w:r>
            <w:r>
              <w:rPr>
                <w:noProof/>
                <w:webHidden/>
              </w:rPr>
              <w:fldChar w:fldCharType="separate"/>
            </w:r>
            <w:r>
              <w:rPr>
                <w:noProof/>
                <w:webHidden/>
              </w:rPr>
              <w:t>8</w:t>
            </w:r>
            <w:r>
              <w:rPr>
                <w:noProof/>
                <w:webHidden/>
              </w:rPr>
              <w:fldChar w:fldCharType="end"/>
            </w:r>
          </w:hyperlink>
        </w:p>
        <w:p w:rsidR="00363393" w:rsidRDefault="00363393" w:rsidP="00363393">
          <w:pPr>
            <w:pStyle w:val="Verzeichnis2"/>
            <w:tabs>
              <w:tab w:val="right" w:leader="dot" w:pos="9065"/>
            </w:tabs>
            <w:rPr>
              <w:rFonts w:eastAsiaTheme="minorEastAsia" w:cstheme="minorBidi"/>
              <w:smallCaps w:val="0"/>
              <w:noProof/>
              <w:color w:val="auto"/>
              <w:sz w:val="24"/>
              <w:szCs w:val="24"/>
              <w:lang w:val="de-DE" w:eastAsia="de-DE"/>
            </w:rPr>
          </w:pPr>
          <w:hyperlink w:anchor="_Toc144281841" w:history="1">
            <w:r w:rsidRPr="00A84E27">
              <w:rPr>
                <w:rStyle w:val="Hyperlink"/>
                <w:noProof/>
                <w:lang w:val="en-US"/>
              </w:rPr>
              <w:t>Slide 23: Massaction on Rügen</w:t>
            </w:r>
            <w:r>
              <w:rPr>
                <w:noProof/>
                <w:webHidden/>
              </w:rPr>
              <w:tab/>
            </w:r>
            <w:r>
              <w:rPr>
                <w:noProof/>
                <w:webHidden/>
              </w:rPr>
              <w:fldChar w:fldCharType="begin"/>
            </w:r>
            <w:r>
              <w:rPr>
                <w:noProof/>
                <w:webHidden/>
              </w:rPr>
              <w:instrText xml:space="preserve"> PAGEREF _Toc144281841 \h </w:instrText>
            </w:r>
            <w:r>
              <w:rPr>
                <w:noProof/>
                <w:webHidden/>
              </w:rPr>
            </w:r>
            <w:r>
              <w:rPr>
                <w:noProof/>
                <w:webHidden/>
              </w:rPr>
              <w:fldChar w:fldCharType="separate"/>
            </w:r>
            <w:r>
              <w:rPr>
                <w:noProof/>
                <w:webHidden/>
              </w:rPr>
              <w:t>8</w:t>
            </w:r>
            <w:r>
              <w:rPr>
                <w:noProof/>
                <w:webHidden/>
              </w:rPr>
              <w:fldChar w:fldCharType="end"/>
            </w:r>
          </w:hyperlink>
          <w:r>
            <w:rPr>
              <w:rFonts w:eastAsiaTheme="minorEastAsia" w:cstheme="minorBidi"/>
              <w:smallCaps w:val="0"/>
              <w:noProof/>
              <w:color w:val="auto"/>
              <w:sz w:val="24"/>
              <w:szCs w:val="24"/>
              <w:lang w:val="de-DE" w:eastAsia="de-DE"/>
            </w:rPr>
            <w:t xml:space="preserve"> </w:t>
          </w:r>
        </w:p>
        <w:p w:rsidR="00363393" w:rsidRDefault="00363393">
          <w:pPr>
            <w:pStyle w:val="Verzeichnis2"/>
            <w:tabs>
              <w:tab w:val="right" w:leader="dot" w:pos="9065"/>
            </w:tabs>
            <w:rPr>
              <w:rFonts w:eastAsiaTheme="minorEastAsia" w:cstheme="minorBidi"/>
              <w:smallCaps w:val="0"/>
              <w:noProof/>
              <w:color w:val="auto"/>
              <w:sz w:val="24"/>
              <w:szCs w:val="24"/>
              <w:lang w:val="de-DE" w:eastAsia="de-DE"/>
            </w:rPr>
          </w:pPr>
          <w:hyperlink w:anchor="_Toc144281843" w:history="1">
            <w:r w:rsidRPr="00A84E27">
              <w:rPr>
                <w:rStyle w:val="Hyperlink"/>
                <w:noProof/>
                <w:lang w:val="en-US"/>
              </w:rPr>
              <w:t>Folie 25-26: Mobi Material</w:t>
            </w:r>
            <w:r>
              <w:rPr>
                <w:noProof/>
                <w:webHidden/>
              </w:rPr>
              <w:tab/>
            </w:r>
            <w:r>
              <w:rPr>
                <w:noProof/>
                <w:webHidden/>
              </w:rPr>
              <w:fldChar w:fldCharType="begin"/>
            </w:r>
            <w:r>
              <w:rPr>
                <w:noProof/>
                <w:webHidden/>
              </w:rPr>
              <w:instrText xml:space="preserve"> PAGEREF _Toc144281843 \h </w:instrText>
            </w:r>
            <w:r>
              <w:rPr>
                <w:noProof/>
                <w:webHidden/>
              </w:rPr>
            </w:r>
            <w:r>
              <w:rPr>
                <w:noProof/>
                <w:webHidden/>
              </w:rPr>
              <w:fldChar w:fldCharType="separate"/>
            </w:r>
            <w:r>
              <w:rPr>
                <w:noProof/>
                <w:webHidden/>
              </w:rPr>
              <w:t>9</w:t>
            </w:r>
            <w:r>
              <w:rPr>
                <w:noProof/>
                <w:webHidden/>
              </w:rPr>
              <w:fldChar w:fldCharType="end"/>
            </w:r>
          </w:hyperlink>
        </w:p>
        <w:p w:rsidR="00C269F8" w:rsidRDefault="00363393" w:rsidP="00363393">
          <w:pPr>
            <w:pStyle w:val="Verzeichnis1"/>
            <w:tabs>
              <w:tab w:val="left" w:pos="480"/>
              <w:tab w:val="right" w:leader="dot" w:pos="9065"/>
            </w:tabs>
          </w:pPr>
          <w:r>
            <w:fldChar w:fldCharType="end"/>
          </w:r>
        </w:p>
      </w:sdtContent>
    </w:sdt>
    <w:p w:rsidR="00C269F8" w:rsidRPr="00363393" w:rsidRDefault="00BD38F4">
      <w:pPr>
        <w:tabs>
          <w:tab w:val="center" w:pos="640"/>
          <w:tab w:val="right" w:pos="9075"/>
        </w:tabs>
        <w:spacing w:after="1" w:line="262" w:lineRule="auto"/>
        <w:ind w:left="0" w:firstLine="0"/>
        <w:rPr>
          <w:lang w:val="en-US"/>
        </w:rPr>
      </w:pPr>
      <w:r>
        <w:rPr>
          <w:rFonts w:ascii="Calibri" w:eastAsia="Calibri" w:hAnsi="Calibri" w:cs="Calibri"/>
          <w:sz w:val="22"/>
        </w:rPr>
        <w:tab/>
      </w:r>
      <w:proofErr w:type="spellStart"/>
      <w:r w:rsidRPr="00363393">
        <w:rPr>
          <w:i/>
          <w:lang w:val="en-US"/>
        </w:rPr>
        <w:t>Quelle</w:t>
      </w:r>
      <w:r w:rsidRPr="00363393">
        <w:rPr>
          <w:i/>
          <w:lang w:val="en-US"/>
        </w:rPr>
        <w:t>n</w:t>
      </w:r>
      <w:proofErr w:type="spellEnd"/>
      <w:r w:rsidRPr="00363393">
        <w:rPr>
          <w:i/>
          <w:lang w:val="en-US"/>
        </w:rPr>
        <w:t xml:space="preserve">: </w:t>
      </w:r>
      <w:r w:rsidRPr="00363393">
        <w:rPr>
          <w:i/>
          <w:lang w:val="en-US"/>
        </w:rPr>
        <w:tab/>
        <w:t>8</w:t>
      </w:r>
      <w:r w:rsidRPr="00363393">
        <w:rPr>
          <w:lang w:val="en-US"/>
        </w:rPr>
        <w:t xml:space="preserve"> </w:t>
      </w:r>
    </w:p>
    <w:p w:rsidR="00C269F8" w:rsidRPr="00363393" w:rsidRDefault="00BD38F4">
      <w:pPr>
        <w:spacing w:after="158" w:line="259" w:lineRule="auto"/>
        <w:ind w:left="0" w:firstLine="0"/>
        <w:rPr>
          <w:lang w:val="en-US"/>
        </w:rPr>
      </w:pPr>
      <w:r w:rsidRPr="00363393">
        <w:rPr>
          <w:lang w:val="en-US"/>
        </w:rPr>
        <w:t xml:space="preserve"> </w:t>
      </w:r>
    </w:p>
    <w:p w:rsidR="009660FB" w:rsidRPr="009660FB" w:rsidRDefault="009660FB" w:rsidP="009660FB">
      <w:pPr>
        <w:spacing w:after="205" w:line="259" w:lineRule="auto"/>
        <w:ind w:left="0" w:firstLine="0"/>
        <w:rPr>
          <w:i/>
          <w:lang w:val="en-US"/>
        </w:rPr>
      </w:pPr>
      <w:r w:rsidRPr="009660FB">
        <w:rPr>
          <w:i/>
          <w:lang w:val="en-US"/>
        </w:rPr>
        <w:t xml:space="preserve">***For the person giving the talk: At all costs, avoid asking people to </w:t>
      </w:r>
      <w:proofErr w:type="gramStart"/>
      <w:r w:rsidRPr="009660FB">
        <w:rPr>
          <w:i/>
          <w:lang w:val="en-US"/>
        </w:rPr>
        <w:t>take action</w:t>
      </w:r>
      <w:proofErr w:type="gramEnd"/>
      <w:r w:rsidRPr="009660FB">
        <w:rPr>
          <w:i/>
          <w:lang w:val="en-US"/>
        </w:rPr>
        <w:t xml:space="preserve"> forms. This could be interpreted as a call to commit punishments. Talk as little as possible about concrete "actions", but try to express things in a non-concrete and indirect way. Tip: perhaps read again earlier action consensus, there are good ambiguous formulations in it! In the passive one can speak </w:t>
      </w:r>
      <w:proofErr w:type="spellStart"/>
      <w:r w:rsidRPr="009660FB">
        <w:rPr>
          <w:i/>
          <w:lang w:val="en-US"/>
        </w:rPr>
        <w:t>zb</w:t>
      </w:r>
      <w:proofErr w:type="spellEnd"/>
      <w:r w:rsidRPr="009660FB">
        <w:rPr>
          <w:i/>
          <w:lang w:val="en-US"/>
        </w:rPr>
        <w:t>. well. Altogether it can be framed as an information talk.</w:t>
      </w:r>
    </w:p>
    <w:p w:rsidR="009660FB" w:rsidRPr="009660FB" w:rsidRDefault="009660FB" w:rsidP="009660FB">
      <w:pPr>
        <w:spacing w:after="205" w:line="259" w:lineRule="auto"/>
        <w:ind w:left="0" w:firstLine="0"/>
        <w:rPr>
          <w:i/>
          <w:lang w:val="en-US"/>
        </w:rPr>
      </w:pPr>
      <w:r w:rsidRPr="009660FB">
        <w:rPr>
          <w:i/>
          <w:lang w:val="en-US"/>
        </w:rPr>
        <w:t xml:space="preserve">Action period and place as well as possibly civil disobedience + stand anyway in the public action consensus. </w:t>
      </w:r>
      <w:proofErr w:type="gramStart"/>
      <w:r w:rsidRPr="009660FB">
        <w:rPr>
          <w:i/>
          <w:lang w:val="en-US"/>
        </w:rPr>
        <w:t>So</w:t>
      </w:r>
      <w:proofErr w:type="gramEnd"/>
      <w:r w:rsidRPr="009660FB">
        <w:rPr>
          <w:i/>
          <w:lang w:val="en-US"/>
        </w:rPr>
        <w:t xml:space="preserve"> you can drop them with a clear conscience. </w:t>
      </w:r>
    </w:p>
    <w:p w:rsidR="009660FB" w:rsidRPr="009660FB" w:rsidRDefault="009660FB" w:rsidP="009660FB">
      <w:pPr>
        <w:spacing w:after="205" w:line="259" w:lineRule="auto"/>
        <w:ind w:left="0" w:firstLine="0"/>
        <w:rPr>
          <w:i/>
          <w:lang w:val="en-US"/>
        </w:rPr>
      </w:pPr>
      <w:r w:rsidRPr="009660FB">
        <w:rPr>
          <w:i/>
          <w:lang w:val="en-US"/>
        </w:rPr>
        <w:t xml:space="preserve">Not all information on the slides is here in the text. You can orientate yourself on the slides and in addition take this text </w:t>
      </w:r>
      <w:proofErr w:type="gramStart"/>
      <w:r w:rsidRPr="009660FB">
        <w:rPr>
          <w:i/>
          <w:lang w:val="en-US"/>
        </w:rPr>
        <w:t>here.*</w:t>
      </w:r>
      <w:proofErr w:type="gramEnd"/>
      <w:r w:rsidRPr="009660FB">
        <w:rPr>
          <w:i/>
          <w:lang w:val="en-US"/>
        </w:rPr>
        <w:t>**</w:t>
      </w:r>
    </w:p>
    <w:p w:rsidR="009660FB" w:rsidRPr="009660FB" w:rsidRDefault="009660FB" w:rsidP="009660FB">
      <w:pPr>
        <w:spacing w:after="205" w:line="259" w:lineRule="auto"/>
        <w:ind w:left="0" w:firstLine="0"/>
        <w:rPr>
          <w:i/>
          <w:lang w:val="en-US"/>
        </w:rPr>
      </w:pPr>
    </w:p>
    <w:p w:rsidR="00C269F8" w:rsidRPr="00363393" w:rsidRDefault="00E829C6" w:rsidP="00363393">
      <w:pPr>
        <w:pStyle w:val="berschrift1"/>
        <w:numPr>
          <w:ilvl w:val="0"/>
          <w:numId w:val="0"/>
        </w:numPr>
        <w:ind w:left="10" w:hanging="10"/>
        <w:rPr>
          <w:sz w:val="36"/>
          <w:lang w:val="en-US"/>
        </w:rPr>
      </w:pPr>
      <w:bookmarkStart w:id="1" w:name="_Toc144281793"/>
      <w:r>
        <w:rPr>
          <w:sz w:val="36"/>
          <w:lang w:val="en-US"/>
        </w:rPr>
        <w:lastRenderedPageBreak/>
        <w:t xml:space="preserve">1. </w:t>
      </w:r>
      <w:r w:rsidR="009660FB" w:rsidRPr="00363393">
        <w:rPr>
          <w:sz w:val="36"/>
          <w:lang w:val="en-US"/>
        </w:rPr>
        <w:t>Information at the beginning</w:t>
      </w:r>
      <w:bookmarkEnd w:id="1"/>
    </w:p>
    <w:p w:rsidR="00363393" w:rsidRPr="00363393" w:rsidRDefault="00363393">
      <w:pPr>
        <w:pStyle w:val="berschrift2"/>
        <w:spacing w:after="0"/>
        <w:ind w:left="-5"/>
        <w:rPr>
          <w:lang w:val="en-US"/>
        </w:rPr>
      </w:pPr>
      <w:bookmarkStart w:id="2" w:name="_Toc144281794"/>
    </w:p>
    <w:p w:rsidR="00C269F8" w:rsidRPr="00363393" w:rsidRDefault="009660FB">
      <w:pPr>
        <w:pStyle w:val="berschrift2"/>
        <w:spacing w:after="0"/>
        <w:ind w:left="-5"/>
        <w:rPr>
          <w:lang w:val="en-US"/>
        </w:rPr>
      </w:pPr>
      <w:r w:rsidRPr="00363393">
        <w:rPr>
          <w:lang w:val="en-US"/>
        </w:rPr>
        <w:t>Slide 1 und 2: Content</w:t>
      </w:r>
      <w:bookmarkEnd w:id="2"/>
      <w:r w:rsidRPr="00363393">
        <w:rPr>
          <w:lang w:val="en-US"/>
        </w:rPr>
        <w:t xml:space="preserve"> </w:t>
      </w:r>
    </w:p>
    <w:p w:rsidR="009660FB" w:rsidRDefault="009660FB" w:rsidP="009660FB">
      <w:pPr>
        <w:pStyle w:val="berschrift2"/>
        <w:numPr>
          <w:ilvl w:val="0"/>
          <w:numId w:val="9"/>
        </w:numPr>
        <w:spacing w:after="0"/>
        <w:rPr>
          <w:b w:val="0"/>
          <w:lang w:val="en-US" w:eastAsia="de"/>
        </w:rPr>
      </w:pPr>
      <w:bookmarkStart w:id="3" w:name="_Toc144281795"/>
      <w:r w:rsidRPr="009660FB">
        <w:rPr>
          <w:b w:val="0"/>
          <w:lang w:val="en-US" w:eastAsia="de"/>
        </w:rPr>
        <w:t>What we tell: Global context, why gas is blocked/some gas is blocked, political history and reprimands as a case.</w:t>
      </w:r>
      <w:bookmarkEnd w:id="3"/>
    </w:p>
    <w:p w:rsidR="009660FB" w:rsidRDefault="009660FB" w:rsidP="009660FB">
      <w:pPr>
        <w:pStyle w:val="berschrift2"/>
        <w:numPr>
          <w:ilvl w:val="0"/>
          <w:numId w:val="9"/>
        </w:numPr>
        <w:spacing w:after="0"/>
        <w:rPr>
          <w:b w:val="0"/>
          <w:lang w:val="en-US" w:eastAsia="de"/>
        </w:rPr>
      </w:pPr>
      <w:bookmarkStart w:id="4" w:name="_Toc144281796"/>
      <w:r w:rsidRPr="009660FB">
        <w:rPr>
          <w:b w:val="0"/>
          <w:lang w:val="en-US" w:eastAsia="de"/>
        </w:rPr>
        <w:t>General introduction: We oppose the construction of so-called LNG terminals, which import fracked gas mainly from Texas.</w:t>
      </w:r>
      <w:bookmarkEnd w:id="4"/>
      <w:r w:rsidRPr="009660FB">
        <w:rPr>
          <w:b w:val="0"/>
          <w:lang w:val="en-US" w:eastAsia="de"/>
        </w:rPr>
        <w:t xml:space="preserve">  </w:t>
      </w:r>
    </w:p>
    <w:p w:rsidR="009660FB" w:rsidRDefault="009660FB" w:rsidP="009660FB">
      <w:pPr>
        <w:pStyle w:val="berschrift2"/>
        <w:numPr>
          <w:ilvl w:val="0"/>
          <w:numId w:val="9"/>
        </w:numPr>
        <w:spacing w:after="0"/>
        <w:rPr>
          <w:b w:val="0"/>
          <w:lang w:val="en-US" w:eastAsia="de"/>
        </w:rPr>
      </w:pPr>
      <w:bookmarkStart w:id="5" w:name="_Toc144281797"/>
      <w:r w:rsidRPr="009660FB">
        <w:rPr>
          <w:b w:val="0"/>
          <w:lang w:val="en-US" w:eastAsia="de"/>
        </w:rPr>
        <w:t xml:space="preserve">Instead of finally phasing out all fossil fuels, governments and corporations are investing heavily in fossil fuel infrastructure development. New liquefied natural gas terminals are being built, for example, on the island of </w:t>
      </w:r>
      <w:proofErr w:type="spellStart"/>
      <w:r w:rsidRPr="009660FB">
        <w:rPr>
          <w:b w:val="0"/>
          <w:lang w:val="en-US" w:eastAsia="de"/>
        </w:rPr>
        <w:t>Rügen</w:t>
      </w:r>
      <w:proofErr w:type="spellEnd"/>
      <w:r w:rsidRPr="009660FB">
        <w:rPr>
          <w:b w:val="0"/>
          <w:lang w:val="en-US" w:eastAsia="de"/>
        </w:rPr>
        <w:t>. Yet fossil gas is an accelerant of the climate crisis, especially when it is extracted by environmentally damaging fracking, mostly in the Global South and from indigenous territories. That's why we're refocusing our actions on LNG infrastructure this year.</w:t>
      </w:r>
      <w:bookmarkEnd w:id="5"/>
      <w:r w:rsidRPr="009660FB">
        <w:rPr>
          <w:b w:val="0"/>
          <w:lang w:val="en-US" w:eastAsia="de"/>
        </w:rPr>
        <w:t xml:space="preserve">  </w:t>
      </w:r>
    </w:p>
    <w:p w:rsidR="009660FB" w:rsidRDefault="009660FB" w:rsidP="009660FB">
      <w:pPr>
        <w:pStyle w:val="berschrift2"/>
        <w:numPr>
          <w:ilvl w:val="0"/>
          <w:numId w:val="9"/>
        </w:numPr>
        <w:spacing w:after="0"/>
        <w:rPr>
          <w:b w:val="0"/>
          <w:lang w:val="en-US" w:eastAsia="de"/>
        </w:rPr>
      </w:pPr>
      <w:bookmarkStart w:id="6" w:name="_Toc144281798"/>
      <w:r w:rsidRPr="009660FB">
        <w:rPr>
          <w:b w:val="0"/>
          <w:lang w:val="en-US" w:eastAsia="de"/>
        </w:rPr>
        <w:t>Gas is a more abstract issue and target of protest than coal.</w:t>
      </w:r>
      <w:bookmarkEnd w:id="6"/>
      <w:r w:rsidRPr="009660FB">
        <w:rPr>
          <w:b w:val="0"/>
          <w:lang w:val="en-US" w:eastAsia="de"/>
        </w:rPr>
        <w:t xml:space="preserve">  </w:t>
      </w:r>
    </w:p>
    <w:p w:rsidR="009660FB" w:rsidRDefault="009660FB" w:rsidP="009660FB">
      <w:pPr>
        <w:pStyle w:val="berschrift2"/>
        <w:numPr>
          <w:ilvl w:val="0"/>
          <w:numId w:val="9"/>
        </w:numPr>
        <w:spacing w:after="0"/>
        <w:rPr>
          <w:b w:val="0"/>
          <w:lang w:val="en-US" w:eastAsia="de"/>
        </w:rPr>
      </w:pPr>
      <w:bookmarkStart w:id="7" w:name="_Toc144281799"/>
      <w:r w:rsidRPr="009660FB">
        <w:rPr>
          <w:b w:val="0"/>
          <w:lang w:val="en-US" w:eastAsia="de"/>
        </w:rPr>
        <w:t>It is sometimes hard to find access at first</w:t>
      </w:r>
      <w:bookmarkEnd w:id="7"/>
      <w:r w:rsidRPr="009660FB">
        <w:rPr>
          <w:b w:val="0"/>
          <w:lang w:val="en-US" w:eastAsia="de"/>
        </w:rPr>
        <w:t xml:space="preserve">  </w:t>
      </w:r>
    </w:p>
    <w:p w:rsidR="009660FB" w:rsidRDefault="009660FB" w:rsidP="009660FB">
      <w:pPr>
        <w:pStyle w:val="berschrift2"/>
        <w:numPr>
          <w:ilvl w:val="0"/>
          <w:numId w:val="9"/>
        </w:numPr>
        <w:spacing w:after="0"/>
        <w:rPr>
          <w:b w:val="0"/>
          <w:lang w:val="en-US" w:eastAsia="de"/>
        </w:rPr>
      </w:pPr>
      <w:bookmarkStart w:id="8" w:name="_Toc144281800"/>
      <w:r w:rsidRPr="009660FB">
        <w:rPr>
          <w:b w:val="0"/>
          <w:lang w:val="en-US" w:eastAsia="de"/>
        </w:rPr>
        <w:t>Embedded in global contexts on a completely different level - don't put it in pits, but disrupt abstract infrastructure</w:t>
      </w:r>
      <w:bookmarkEnd w:id="8"/>
      <w:r w:rsidRPr="009660FB">
        <w:rPr>
          <w:b w:val="0"/>
          <w:lang w:val="en-US" w:eastAsia="de"/>
        </w:rPr>
        <w:t xml:space="preserve">  </w:t>
      </w:r>
    </w:p>
    <w:p w:rsidR="009660FB" w:rsidRDefault="009660FB" w:rsidP="009660FB">
      <w:pPr>
        <w:pStyle w:val="berschrift2"/>
        <w:numPr>
          <w:ilvl w:val="0"/>
          <w:numId w:val="9"/>
        </w:numPr>
        <w:spacing w:after="0"/>
        <w:rPr>
          <w:b w:val="0"/>
          <w:lang w:val="en-US" w:eastAsia="de"/>
        </w:rPr>
      </w:pPr>
      <w:bookmarkStart w:id="9" w:name="_Toc144281801"/>
      <w:r w:rsidRPr="009660FB">
        <w:rPr>
          <w:b w:val="0"/>
          <w:lang w:val="en-US" w:eastAsia="de"/>
        </w:rPr>
        <w:t>Origins and transport routes of the gas are rarely presented transparently: But we are doing that now!</w:t>
      </w:r>
      <w:bookmarkEnd w:id="9"/>
      <w:r w:rsidRPr="009660FB">
        <w:rPr>
          <w:b w:val="0"/>
          <w:lang w:val="en-US" w:eastAsia="de"/>
        </w:rPr>
        <w:t xml:space="preserve"> </w:t>
      </w:r>
    </w:p>
    <w:p w:rsidR="00C269F8" w:rsidRPr="002B76F5" w:rsidRDefault="009660FB" w:rsidP="009660FB">
      <w:pPr>
        <w:pStyle w:val="berschrift2"/>
        <w:numPr>
          <w:ilvl w:val="0"/>
          <w:numId w:val="9"/>
        </w:numPr>
        <w:spacing w:after="0"/>
        <w:rPr>
          <w:b w:val="0"/>
          <w:lang w:val="en-US" w:eastAsia="de"/>
        </w:rPr>
      </w:pPr>
      <w:bookmarkStart w:id="10" w:name="_Toc144281802"/>
      <w:r w:rsidRPr="002B76F5">
        <w:rPr>
          <w:b w:val="0"/>
          <w:lang w:val="en-US" w:eastAsia="de"/>
        </w:rPr>
        <w:t>We would like to show you this video as an introduction:</w:t>
      </w:r>
      <w:r w:rsidRPr="002B76F5">
        <w:rPr>
          <w:lang w:val="en-US" w:eastAsia="de"/>
        </w:rPr>
        <w:t xml:space="preserve"> </w:t>
      </w:r>
      <w:hyperlink r:id="rId5" w:history="1">
        <w:r w:rsidRPr="002B76F5">
          <w:rPr>
            <w:rStyle w:val="Hyperlink"/>
            <w:lang w:val="en-US"/>
          </w:rPr>
          <w:t>https://www.youtube.com/watch?v=g_hktBD</w:t>
        </w:r>
      </w:hyperlink>
      <w:hyperlink r:id="rId6">
        <w:r w:rsidRPr="002B76F5">
          <w:rPr>
            <w:color w:val="0563C1"/>
            <w:u w:val="single" w:color="0563C1"/>
            <w:lang w:val="en-US"/>
          </w:rPr>
          <w:t>-</w:t>
        </w:r>
      </w:hyperlink>
      <w:hyperlink r:id="rId7">
        <w:r w:rsidRPr="002B76F5">
          <w:rPr>
            <w:color w:val="0563C1"/>
            <w:u w:val="single" w:color="0563C1"/>
            <w:lang w:val="en-US"/>
          </w:rPr>
          <w:t>k0c&amp;t=288s</w:t>
        </w:r>
      </w:hyperlink>
      <w:hyperlink r:id="rId8">
        <w:r w:rsidRPr="002B76F5">
          <w:rPr>
            <w:lang w:val="en-US"/>
          </w:rPr>
          <w:t xml:space="preserve"> </w:t>
        </w:r>
      </w:hyperlink>
      <w:r w:rsidRPr="002B76F5">
        <w:rPr>
          <w:lang w:val="en-US"/>
        </w:rPr>
        <w:t xml:space="preserve">(4:50 min) </w:t>
      </w:r>
      <w:r w:rsidRPr="002B76F5">
        <w:rPr>
          <w:lang w:val="en-US"/>
        </w:rPr>
        <w:br/>
      </w:r>
      <w:r w:rsidR="00A0200D" w:rsidRPr="002B76F5">
        <w:rPr>
          <w:b w:val="0"/>
          <w:bCs/>
          <w:lang w:val="en-US"/>
        </w:rPr>
        <w:t xml:space="preserve">The video is 5 years old but </w:t>
      </w:r>
      <w:r w:rsidR="002B76F5" w:rsidRPr="002B76F5">
        <w:rPr>
          <w:b w:val="0"/>
          <w:bCs/>
          <w:lang w:val="en-US"/>
        </w:rPr>
        <w:t>gives the basic information correc</w:t>
      </w:r>
      <w:r w:rsidR="002B76F5">
        <w:rPr>
          <w:b w:val="0"/>
          <w:bCs/>
          <w:lang w:val="en-US"/>
        </w:rPr>
        <w:t>tly</w:t>
      </w:r>
      <w:bookmarkEnd w:id="10"/>
      <w:r w:rsidRPr="002B76F5">
        <w:rPr>
          <w:lang w:val="en-US"/>
        </w:rPr>
        <w:t xml:space="preserve">  </w:t>
      </w:r>
      <w:r w:rsidR="002B76F5">
        <w:rPr>
          <w:lang w:val="en-US"/>
        </w:rPr>
        <w:br/>
      </w:r>
    </w:p>
    <w:p w:rsidR="00363393" w:rsidRDefault="009660FB" w:rsidP="00363393">
      <w:pPr>
        <w:pStyle w:val="Listenabsatz"/>
        <w:numPr>
          <w:ilvl w:val="0"/>
          <w:numId w:val="9"/>
        </w:numPr>
        <w:spacing w:after="529" w:line="259" w:lineRule="auto"/>
        <w:rPr>
          <w:lang w:val="en-US"/>
        </w:rPr>
      </w:pPr>
      <w:r w:rsidRPr="00363393">
        <w:rPr>
          <w:lang w:val="en-US"/>
        </w:rPr>
        <w:t>Background: Global Climate Injustice &amp; Capitalism</w:t>
      </w:r>
    </w:p>
    <w:p w:rsidR="00363393" w:rsidRDefault="009660FB" w:rsidP="00363393">
      <w:pPr>
        <w:pStyle w:val="berschrift2"/>
      </w:pPr>
      <w:bookmarkStart w:id="11" w:name="_Toc144281803"/>
      <w:r w:rsidRPr="00363393">
        <w:t>Slide</w:t>
      </w:r>
      <w:r w:rsidR="00BD38F4" w:rsidRPr="00363393">
        <w:t xml:space="preserve"> 3</w:t>
      </w:r>
      <w:r w:rsidRPr="00363393">
        <w:t>:</w:t>
      </w:r>
      <w:r w:rsidR="00BD38F4" w:rsidRPr="00363393">
        <w:t xml:space="preserve"> </w:t>
      </w:r>
      <w:proofErr w:type="spellStart"/>
      <w:r w:rsidRPr="00363393">
        <w:t>Climate</w:t>
      </w:r>
      <w:proofErr w:type="spellEnd"/>
      <w:r w:rsidRPr="00363393">
        <w:t xml:space="preserve"> </w:t>
      </w:r>
      <w:proofErr w:type="spellStart"/>
      <w:r w:rsidRPr="00363393">
        <w:t>Injustice</w:t>
      </w:r>
      <w:proofErr w:type="spellEnd"/>
      <w:r w:rsidRPr="00363393">
        <w:t xml:space="preserve"> Atlas</w:t>
      </w:r>
      <w:bookmarkEnd w:id="11"/>
      <w:r w:rsidR="002B76F5" w:rsidRPr="00363393">
        <w:t xml:space="preserve"> </w:t>
      </w:r>
    </w:p>
    <w:p w:rsidR="009660FB" w:rsidRPr="00363393" w:rsidRDefault="009660FB" w:rsidP="00363393">
      <w:pPr>
        <w:pStyle w:val="Listenabsatz"/>
        <w:numPr>
          <w:ilvl w:val="0"/>
          <w:numId w:val="9"/>
        </w:numPr>
        <w:spacing w:after="529" w:line="259" w:lineRule="auto"/>
        <w:rPr>
          <w:lang w:val="en-US"/>
        </w:rPr>
      </w:pPr>
      <w:r w:rsidRPr="00363393">
        <w:rPr>
          <w:lang w:val="en-US"/>
        </w:rPr>
        <w:t>Shows the Environmental Justice Atlas (https://ejatlas.org/) → is a project in which environmental justice struggles are documented and recorded on a map. The distribution of dots indicates the stark contrast between those who cause and those who suffer environmental degradation</w:t>
      </w:r>
    </w:p>
    <w:p w:rsidR="009660FB" w:rsidRDefault="009660FB">
      <w:pPr>
        <w:pStyle w:val="berschrift2"/>
        <w:ind w:left="-5"/>
        <w:rPr>
          <w:b w:val="0"/>
          <w:bCs/>
          <w:lang w:val="en-US" w:eastAsia="de"/>
        </w:rPr>
      </w:pPr>
    </w:p>
    <w:p w:rsidR="009660FB" w:rsidRPr="009660FB" w:rsidRDefault="009660FB" w:rsidP="009660FB">
      <w:pPr>
        <w:pStyle w:val="berschrift2"/>
        <w:ind w:left="-5"/>
        <w:rPr>
          <w:lang w:val="en-US"/>
        </w:rPr>
      </w:pPr>
      <w:bookmarkStart w:id="12" w:name="_Toc144281804"/>
      <w:r w:rsidRPr="009660FB">
        <w:rPr>
          <w:lang w:val="en-US"/>
        </w:rPr>
        <w:t xml:space="preserve">Slide </w:t>
      </w:r>
      <w:r>
        <w:rPr>
          <w:lang w:val="en-US"/>
        </w:rPr>
        <w:t>4</w:t>
      </w:r>
      <w:r w:rsidRPr="009660FB">
        <w:rPr>
          <w:lang w:val="en-US"/>
        </w:rPr>
        <w:t>: Climate Injustice</w:t>
      </w:r>
      <w:bookmarkEnd w:id="12"/>
      <w:r w:rsidRPr="009660FB">
        <w:rPr>
          <w:lang w:val="en-US"/>
        </w:rPr>
        <w:t xml:space="preserve"> </w:t>
      </w:r>
    </w:p>
    <w:p w:rsidR="009660FB" w:rsidRPr="009660FB" w:rsidRDefault="009660FB" w:rsidP="00363393">
      <w:pPr>
        <w:pStyle w:val="Listenabsatz"/>
        <w:numPr>
          <w:ilvl w:val="0"/>
          <w:numId w:val="15"/>
        </w:numPr>
        <w:rPr>
          <w:b/>
          <w:lang w:val="en-US"/>
        </w:rPr>
      </w:pPr>
      <w:r w:rsidRPr="009660FB">
        <w:rPr>
          <w:lang w:val="en-US"/>
        </w:rPr>
        <w:t xml:space="preserve">Whether gas, oil or coal - the extraction of fossil fuels is always accompanied by the destruction of livelihoods, especially in the global south and on indigenous territories. </w:t>
      </w:r>
    </w:p>
    <w:p w:rsidR="009660FB" w:rsidRPr="009660FB" w:rsidRDefault="009660FB" w:rsidP="00363393">
      <w:pPr>
        <w:pStyle w:val="Listenabsatz"/>
        <w:numPr>
          <w:ilvl w:val="0"/>
          <w:numId w:val="15"/>
        </w:numPr>
        <w:rPr>
          <w:b/>
          <w:lang w:val="en-US"/>
        </w:rPr>
      </w:pPr>
      <w:r w:rsidRPr="009660FB">
        <w:rPr>
          <w:lang w:val="en-US"/>
        </w:rPr>
        <w:t xml:space="preserve">territories. It is primarily European and U.S. corporations that have profited </w:t>
      </w:r>
    </w:p>
    <w:p w:rsidR="009660FB" w:rsidRPr="009660FB" w:rsidRDefault="009660FB" w:rsidP="00363393">
      <w:pPr>
        <w:pStyle w:val="Listenabsatz"/>
        <w:numPr>
          <w:ilvl w:val="0"/>
          <w:numId w:val="15"/>
        </w:numPr>
        <w:rPr>
          <w:b/>
          <w:lang w:val="en-US"/>
        </w:rPr>
      </w:pPr>
      <w:r w:rsidRPr="009660FB">
        <w:rPr>
          <w:lang w:val="en-US"/>
        </w:rPr>
        <w:t xml:space="preserve">profited from the plundering of these resources. They are also the ones burning fossil energy for profit and heating up the planet more and more. At the same time, it is already people from the Global South in particular who are losing their livelihoods as a result of climate catastrophes. Instead of finally paying reparations to the Global South, Europe continues to seal itself off, letting thousands of people die at its borders and abolishing the human right to asylum. Climate justice does not work without freedom of movement. The different struggles for a liberated society belong together. </w:t>
      </w:r>
    </w:p>
    <w:p w:rsidR="009660FB" w:rsidRPr="009660FB" w:rsidRDefault="009660FB" w:rsidP="00363393">
      <w:pPr>
        <w:pStyle w:val="Listenabsatz"/>
        <w:ind w:firstLine="50"/>
        <w:rPr>
          <w:b/>
          <w:lang w:val="en-US"/>
        </w:rPr>
      </w:pPr>
    </w:p>
    <w:p w:rsidR="009660FB" w:rsidRDefault="009660FB" w:rsidP="00363393">
      <w:pPr>
        <w:pStyle w:val="Listenabsatz"/>
        <w:numPr>
          <w:ilvl w:val="0"/>
          <w:numId w:val="15"/>
        </w:numPr>
        <w:rPr>
          <w:b/>
          <w:lang w:val="en-US"/>
        </w:rPr>
      </w:pPr>
      <w:r w:rsidRPr="009660FB">
        <w:rPr>
          <w:lang w:val="en-US"/>
        </w:rPr>
        <w:lastRenderedPageBreak/>
        <w:t>Capitalism consumes nature, appropriates care and subsistence work, and exploits the many</w:t>
      </w:r>
      <w:r>
        <w:rPr>
          <w:lang w:val="en-US"/>
        </w:rPr>
        <w:t xml:space="preserve"> </w:t>
      </w:r>
      <w:r w:rsidRPr="009660FB">
        <w:rPr>
          <w:lang w:val="en-US"/>
        </w:rPr>
        <w:t>for the profits of the few. A good world for all is only possible without capitalism. For us it is clear: capitalism and colonialism belong together. For the wealth of the capitalist industrialized countries is based on the racially legitimized subjugation of the societies in the southern hemisphere and their violent exploitation. But for over 500 years there has also been resistance against this. We want to strengthen this resistance in solidarity. We start here with that: We fight for a radical change of the system</w:t>
      </w:r>
    </w:p>
    <w:p w:rsidR="009660FB" w:rsidRDefault="009660FB" w:rsidP="009660FB">
      <w:pPr>
        <w:pStyle w:val="berschrift2"/>
        <w:spacing w:after="0"/>
        <w:ind w:left="-5"/>
        <w:rPr>
          <w:b w:val="0"/>
          <w:lang w:val="en-US" w:eastAsia="de"/>
        </w:rPr>
      </w:pPr>
    </w:p>
    <w:p w:rsidR="00C269F8" w:rsidRPr="009660FB" w:rsidRDefault="009660FB" w:rsidP="001A38CE">
      <w:pPr>
        <w:pStyle w:val="berschrift2"/>
        <w:spacing w:after="0"/>
        <w:ind w:left="-5"/>
        <w:rPr>
          <w:lang w:val="en-US"/>
        </w:rPr>
      </w:pPr>
      <w:bookmarkStart w:id="13" w:name="_Toc144281805"/>
      <w:r>
        <w:rPr>
          <w:lang w:val="en-US"/>
        </w:rPr>
        <w:t>Slide</w:t>
      </w:r>
      <w:r w:rsidRPr="009660FB">
        <w:rPr>
          <w:lang w:val="en-US"/>
        </w:rPr>
        <w:t xml:space="preserve"> 5: Anti</w:t>
      </w:r>
      <w:r>
        <w:rPr>
          <w:lang w:val="en-US"/>
        </w:rPr>
        <w:t xml:space="preserve">-colonial </w:t>
      </w:r>
      <w:proofErr w:type="spellStart"/>
      <w:r>
        <w:rPr>
          <w:lang w:val="en-US"/>
        </w:rPr>
        <w:t>restistances</w:t>
      </w:r>
      <w:bookmarkEnd w:id="13"/>
      <w:proofErr w:type="spellEnd"/>
    </w:p>
    <w:p w:rsidR="00FA4BFF" w:rsidRDefault="00FA4BFF" w:rsidP="00FA4BFF">
      <w:pPr>
        <w:pStyle w:val="berschrift1"/>
        <w:numPr>
          <w:ilvl w:val="0"/>
          <w:numId w:val="0"/>
        </w:numPr>
        <w:ind w:left="10" w:hanging="10"/>
      </w:pPr>
      <w:bookmarkStart w:id="14" w:name="_Toc144281806"/>
    </w:p>
    <w:p w:rsidR="00FA4BFF" w:rsidRDefault="00FA4BFF" w:rsidP="00FA4BFF">
      <w:pPr>
        <w:rPr>
          <w:lang w:val="de-DE" w:eastAsia="de-DE"/>
        </w:rPr>
      </w:pPr>
    </w:p>
    <w:p w:rsidR="00FA4BFF" w:rsidRPr="00FA4BFF" w:rsidRDefault="00FA4BFF" w:rsidP="00FA4BFF">
      <w:pPr>
        <w:rPr>
          <w:lang w:val="de-DE" w:eastAsia="de-DE"/>
        </w:rPr>
      </w:pPr>
    </w:p>
    <w:p w:rsidR="00C269F8" w:rsidRPr="00FA4BFF" w:rsidRDefault="00BD38F4" w:rsidP="00FA4BFF">
      <w:pPr>
        <w:pStyle w:val="berschrift1"/>
        <w:numPr>
          <w:ilvl w:val="0"/>
          <w:numId w:val="0"/>
        </w:numPr>
        <w:ind w:left="10" w:hanging="10"/>
        <w:rPr>
          <w:sz w:val="44"/>
        </w:rPr>
      </w:pPr>
      <w:r w:rsidRPr="00FA4BFF">
        <w:rPr>
          <w:sz w:val="44"/>
        </w:rPr>
        <w:t>(2)</w:t>
      </w:r>
      <w:r w:rsidRPr="00FA4BFF">
        <w:rPr>
          <w:rFonts w:eastAsia="Arial"/>
          <w:sz w:val="44"/>
        </w:rPr>
        <w:t xml:space="preserve"> </w:t>
      </w:r>
      <w:proofErr w:type="spellStart"/>
      <w:r w:rsidRPr="00FA4BFF">
        <w:rPr>
          <w:sz w:val="44"/>
        </w:rPr>
        <w:t>Extra</w:t>
      </w:r>
      <w:r w:rsidR="001A38CE" w:rsidRPr="00FA4BFF">
        <w:rPr>
          <w:sz w:val="44"/>
        </w:rPr>
        <w:t>ctivism</w:t>
      </w:r>
      <w:proofErr w:type="spellEnd"/>
      <w:r w:rsidRPr="00FA4BFF">
        <w:rPr>
          <w:sz w:val="44"/>
        </w:rPr>
        <w:t>, Fracking, LNG</w:t>
      </w:r>
      <w:bookmarkEnd w:id="14"/>
      <w:r w:rsidRPr="00FA4BFF">
        <w:rPr>
          <w:sz w:val="44"/>
        </w:rPr>
        <w:t xml:space="preserve">  </w:t>
      </w:r>
    </w:p>
    <w:p w:rsidR="00FA4BFF" w:rsidRDefault="00FA4BFF">
      <w:pPr>
        <w:pStyle w:val="berschrift2"/>
        <w:spacing w:after="0"/>
        <w:ind w:left="-5"/>
        <w:rPr>
          <w:lang w:val="en-US"/>
        </w:rPr>
      </w:pPr>
      <w:bookmarkStart w:id="15" w:name="_Toc144281807"/>
    </w:p>
    <w:p w:rsidR="00C269F8" w:rsidRPr="001A38CE" w:rsidRDefault="001A38CE">
      <w:pPr>
        <w:pStyle w:val="berschrift2"/>
        <w:spacing w:after="0"/>
        <w:ind w:left="-5"/>
        <w:rPr>
          <w:lang w:val="en-US"/>
        </w:rPr>
      </w:pPr>
      <w:r w:rsidRPr="001A38CE">
        <w:rPr>
          <w:lang w:val="en-US"/>
        </w:rPr>
        <w:t>Slide 6: Frack off LNG</w:t>
      </w:r>
      <w:bookmarkEnd w:id="15"/>
      <w:r w:rsidRPr="001A38CE">
        <w:rPr>
          <w:lang w:val="en-US"/>
        </w:rPr>
        <w:t xml:space="preserve"> </w:t>
      </w:r>
    </w:p>
    <w:p w:rsidR="001A38CE" w:rsidRPr="001A38CE" w:rsidRDefault="001A38CE" w:rsidP="001A38CE">
      <w:pPr>
        <w:spacing w:after="205" w:line="259" w:lineRule="auto"/>
        <w:ind w:left="0" w:firstLine="0"/>
        <w:rPr>
          <w:lang w:val="en-US"/>
        </w:rPr>
      </w:pPr>
      <w:r w:rsidRPr="001A38CE">
        <w:rPr>
          <w:lang w:val="en-US"/>
        </w:rPr>
        <w:t xml:space="preserve">The picture shows the Permian Basin area. The entire "landscape" is riddled with fracking rigs and holes.  </w:t>
      </w:r>
    </w:p>
    <w:p w:rsidR="00C269F8" w:rsidRPr="001A38CE" w:rsidRDefault="001A38CE" w:rsidP="001A38CE">
      <w:pPr>
        <w:spacing w:after="205" w:line="259" w:lineRule="auto"/>
        <w:ind w:left="0" w:firstLine="0"/>
        <w:rPr>
          <w:lang w:val="en-US"/>
        </w:rPr>
      </w:pPr>
      <w:r w:rsidRPr="001A38CE">
        <w:rPr>
          <w:lang w:val="en-US"/>
        </w:rPr>
        <w:t xml:space="preserve">Fracking natural </w:t>
      </w:r>
      <w:proofErr w:type="gramStart"/>
      <w:r w:rsidRPr="001A38CE">
        <w:rPr>
          <w:lang w:val="en-US"/>
        </w:rPr>
        <w:t>gas</w:t>
      </w:r>
      <w:proofErr w:type="gramEnd"/>
      <w:r w:rsidRPr="001A38CE">
        <w:rPr>
          <w:lang w:val="en-US"/>
        </w:rPr>
        <w:t xml:space="preserve"> we associate with the term </w:t>
      </w:r>
      <w:proofErr w:type="spellStart"/>
      <w:r w:rsidRPr="001A38CE">
        <w:rPr>
          <w:lang w:val="en-US"/>
        </w:rPr>
        <w:t>extractivism</w:t>
      </w:r>
      <w:proofErr w:type="spellEnd"/>
      <w:r w:rsidRPr="001A38CE">
        <w:rPr>
          <w:lang w:val="en-US"/>
        </w:rPr>
        <w:t xml:space="preserve"> and neo-colonialism. </w:t>
      </w:r>
    </w:p>
    <w:p w:rsidR="001A38CE" w:rsidRDefault="00BD38F4" w:rsidP="001A38CE">
      <w:pPr>
        <w:spacing w:after="201"/>
        <w:ind w:left="10" w:right="4"/>
        <w:rPr>
          <w:lang w:val="en-US"/>
        </w:rPr>
      </w:pPr>
      <w:proofErr w:type="spellStart"/>
      <w:r w:rsidRPr="001A38CE">
        <w:rPr>
          <w:lang w:val="en-US"/>
        </w:rPr>
        <w:t>Extra</w:t>
      </w:r>
      <w:r w:rsidR="001A38CE" w:rsidRPr="001A38CE">
        <w:rPr>
          <w:lang w:val="en-US"/>
        </w:rPr>
        <w:t>ctivism</w:t>
      </w:r>
      <w:proofErr w:type="spellEnd"/>
      <w:r w:rsidRPr="001A38CE">
        <w:rPr>
          <w:lang w:val="en-US"/>
        </w:rPr>
        <w:t xml:space="preserve"> (</w:t>
      </w:r>
      <w:r w:rsidR="001A38CE" w:rsidRPr="001A38CE">
        <w:rPr>
          <w:lang w:val="en-US"/>
        </w:rPr>
        <w:t>Background information</w:t>
      </w:r>
      <w:r w:rsidRPr="001A38CE">
        <w:rPr>
          <w:lang w:val="en-US"/>
        </w:rPr>
        <w:t xml:space="preserve">)  </w:t>
      </w:r>
    </w:p>
    <w:p w:rsidR="001A38CE" w:rsidRDefault="001A38CE" w:rsidP="002B76F5">
      <w:pPr>
        <w:spacing w:after="201"/>
        <w:ind w:left="10" w:right="4"/>
        <w:rPr>
          <w:lang w:val="en-US"/>
        </w:rPr>
      </w:pPr>
      <w:r w:rsidRPr="001A38CE">
        <w:rPr>
          <w:lang w:val="en-US"/>
        </w:rPr>
        <w:t xml:space="preserve">- </w:t>
      </w:r>
      <w:proofErr w:type="spellStart"/>
      <w:r w:rsidRPr="001A38CE">
        <w:rPr>
          <w:lang w:val="en-US"/>
        </w:rPr>
        <w:t>Extractivism</w:t>
      </w:r>
      <w:proofErr w:type="spellEnd"/>
      <w:r w:rsidRPr="001A38CE">
        <w:rPr>
          <w:lang w:val="en-US"/>
        </w:rPr>
        <w:t xml:space="preserve"> (from Latin ex-</w:t>
      </w:r>
      <w:proofErr w:type="spellStart"/>
      <w:r w:rsidRPr="001A38CE">
        <w:rPr>
          <w:lang w:val="en-US"/>
        </w:rPr>
        <w:t>trahere</w:t>
      </w:r>
      <w:proofErr w:type="spellEnd"/>
      <w:r w:rsidRPr="001A38CE">
        <w:rPr>
          <w:lang w:val="en-US"/>
        </w:rPr>
        <w:t xml:space="preserve"> "to draw out"; ex-</w:t>
      </w:r>
      <w:proofErr w:type="spellStart"/>
      <w:r w:rsidRPr="001A38CE">
        <w:rPr>
          <w:lang w:val="en-US"/>
        </w:rPr>
        <w:t>tractum</w:t>
      </w:r>
      <w:proofErr w:type="spellEnd"/>
      <w:r w:rsidRPr="001A38CE">
        <w:rPr>
          <w:lang w:val="en-US"/>
        </w:rPr>
        <w:t xml:space="preserve"> "that which is drawn out").  </w:t>
      </w:r>
      <w:r>
        <w:rPr>
          <w:lang w:val="en-US"/>
        </w:rPr>
        <w:br/>
      </w:r>
      <w:r w:rsidRPr="001A38CE">
        <w:rPr>
          <w:lang w:val="en-US"/>
        </w:rPr>
        <w:t>- Forms of economy in which natural resources are extracted from nature, used and marketed. - Extractive economic forms as opposed to subsistence economic forms.</w:t>
      </w:r>
      <w:r>
        <w:rPr>
          <w:lang w:val="en-US"/>
        </w:rPr>
        <w:br/>
      </w:r>
      <w:r w:rsidRPr="001A38CE">
        <w:rPr>
          <w:lang w:val="en-US"/>
        </w:rPr>
        <w:t xml:space="preserve">- </w:t>
      </w:r>
      <w:proofErr w:type="spellStart"/>
      <w:r w:rsidRPr="001A38CE">
        <w:rPr>
          <w:lang w:val="en-US"/>
        </w:rPr>
        <w:t>Extractivism</w:t>
      </w:r>
      <w:proofErr w:type="spellEnd"/>
      <w:r w:rsidRPr="001A38CE">
        <w:rPr>
          <w:lang w:val="en-US"/>
        </w:rPr>
        <w:t xml:space="preserve"> as commercially oriented forms of appropriating economic activity. </w:t>
      </w:r>
      <w:r>
        <w:rPr>
          <w:lang w:val="en-US"/>
        </w:rPr>
        <w:br/>
      </w:r>
      <w:r w:rsidRPr="001A38CE">
        <w:rPr>
          <w:lang w:val="en-US"/>
        </w:rPr>
        <w:t xml:space="preserve">- Mainly resources for export  </w:t>
      </w:r>
      <w:r>
        <w:rPr>
          <w:lang w:val="en-US"/>
        </w:rPr>
        <w:br/>
        <w:t xml:space="preserve">- </w:t>
      </w:r>
      <w:r w:rsidRPr="001A38CE">
        <w:rPr>
          <w:lang w:val="en-US"/>
        </w:rPr>
        <w:t>No/barely any economic improvement for local people</w:t>
      </w:r>
      <w:r>
        <w:rPr>
          <w:lang w:val="en-US"/>
        </w:rPr>
        <w:br/>
      </w:r>
    </w:p>
    <w:p w:rsidR="00363393" w:rsidRPr="00363393" w:rsidRDefault="001A38CE" w:rsidP="00363393">
      <w:pPr>
        <w:pStyle w:val="berschrift2"/>
      </w:pPr>
      <w:bookmarkStart w:id="16" w:name="_Toc144281808"/>
      <w:r w:rsidRPr="00363393">
        <w:t xml:space="preserve">Slide 7: </w:t>
      </w:r>
      <w:proofErr w:type="spellStart"/>
      <w:r w:rsidRPr="00363393">
        <w:t>How</w:t>
      </w:r>
      <w:proofErr w:type="spellEnd"/>
      <w:r w:rsidRPr="00363393">
        <w:t xml:space="preserve"> </w:t>
      </w:r>
      <w:proofErr w:type="spellStart"/>
      <w:r w:rsidRPr="00363393">
        <w:t>fracking</w:t>
      </w:r>
      <w:proofErr w:type="spellEnd"/>
      <w:r w:rsidRPr="00363393">
        <w:t xml:space="preserve"> </w:t>
      </w:r>
      <w:proofErr w:type="spellStart"/>
      <w:r w:rsidRPr="00363393">
        <w:t>works</w:t>
      </w:r>
      <w:bookmarkEnd w:id="16"/>
      <w:proofErr w:type="spellEnd"/>
      <w:r w:rsidR="002B76F5" w:rsidRPr="00363393">
        <w:br/>
      </w:r>
    </w:p>
    <w:p w:rsidR="002B76F5" w:rsidRPr="00363393" w:rsidRDefault="001A38CE" w:rsidP="00363393">
      <w:pPr>
        <w:pStyle w:val="Listenabsatz"/>
        <w:numPr>
          <w:ilvl w:val="0"/>
          <w:numId w:val="13"/>
        </w:numPr>
        <w:spacing w:after="201"/>
        <w:ind w:right="4"/>
        <w:rPr>
          <w:lang w:val="en-US"/>
        </w:rPr>
      </w:pPr>
      <w:r w:rsidRPr="00363393">
        <w:rPr>
          <w:lang w:val="en-US"/>
        </w:rPr>
        <w:t>Around the globe, layers of the earth are being fractured to get at gas. Chemicals are pumped into the earth under high pressure to extract natural gas.</w:t>
      </w:r>
    </w:p>
    <w:p w:rsidR="001A38CE" w:rsidRPr="00363393" w:rsidRDefault="001A38CE" w:rsidP="00363393">
      <w:pPr>
        <w:pStyle w:val="Listenabsatz"/>
        <w:numPr>
          <w:ilvl w:val="0"/>
          <w:numId w:val="12"/>
        </w:numPr>
        <w:spacing w:after="201"/>
        <w:ind w:right="4"/>
        <w:rPr>
          <w:lang w:val="en-US"/>
        </w:rPr>
      </w:pPr>
      <w:r w:rsidRPr="00363393">
        <w:rPr>
          <w:lang w:val="en-US"/>
        </w:rPr>
        <w:t xml:space="preserve">Fracking is an extremely environmentally damaging method that accepts devastating economic, health and social consequences in the production regions for the profit of German corporations.in the regions where the gas is extracted. Chemicals get into the groundwater, environmentalists from indigenous communities who stand in the way of the industry are persecuted and murdered. Their land is poisoned and exploited to maximize the profits of fossil fuel companies. In addition, high demand from Europe is causing gas prices to skyrocket, resulting in power outages in countries of the Global South. </w:t>
      </w:r>
    </w:p>
    <w:p w:rsidR="001A38CE" w:rsidRPr="001A38CE" w:rsidRDefault="001A38CE" w:rsidP="00363393">
      <w:pPr>
        <w:pStyle w:val="berschrift2"/>
        <w:numPr>
          <w:ilvl w:val="0"/>
          <w:numId w:val="12"/>
        </w:numPr>
        <w:spacing w:after="0"/>
        <w:rPr>
          <w:b w:val="0"/>
          <w:lang w:val="en-US" w:eastAsia="de"/>
        </w:rPr>
      </w:pPr>
      <w:bookmarkStart w:id="17" w:name="_Toc144281809"/>
      <w:r w:rsidRPr="001A38CE">
        <w:rPr>
          <w:b w:val="0"/>
          <w:lang w:val="en-US" w:eastAsia="de"/>
        </w:rPr>
        <w:lastRenderedPageBreak/>
        <w:t>Ministry of the Environment in 2020: "In this regard, it can be said that the use of</w:t>
      </w:r>
      <w:bookmarkEnd w:id="17"/>
      <w:r w:rsidRPr="001A38CE">
        <w:rPr>
          <w:b w:val="0"/>
          <w:lang w:val="en-US" w:eastAsia="de"/>
        </w:rPr>
        <w:t xml:space="preserve"> </w:t>
      </w:r>
    </w:p>
    <w:p w:rsidR="001A38CE" w:rsidRPr="001A38CE" w:rsidRDefault="001A38CE" w:rsidP="00363393">
      <w:pPr>
        <w:pStyle w:val="berschrift2"/>
        <w:numPr>
          <w:ilvl w:val="0"/>
          <w:numId w:val="12"/>
        </w:numPr>
        <w:spacing w:after="0"/>
        <w:rPr>
          <w:b w:val="0"/>
          <w:lang w:val="en-US" w:eastAsia="de"/>
        </w:rPr>
      </w:pPr>
      <w:bookmarkStart w:id="18" w:name="_Toc144281810"/>
      <w:r w:rsidRPr="001A38CE">
        <w:rPr>
          <w:b w:val="0"/>
          <w:lang w:val="en-US" w:eastAsia="de"/>
        </w:rPr>
        <w:t>fracked gas, which is transported to Europe as LNG, produces only minor</w:t>
      </w:r>
      <w:bookmarkEnd w:id="18"/>
      <w:r w:rsidRPr="001A38CE">
        <w:rPr>
          <w:b w:val="0"/>
          <w:lang w:val="en-US" w:eastAsia="de"/>
        </w:rPr>
        <w:t xml:space="preserve"> </w:t>
      </w:r>
    </w:p>
    <w:p w:rsidR="001A38CE" w:rsidRPr="001A38CE" w:rsidRDefault="001A38CE" w:rsidP="00363393">
      <w:pPr>
        <w:pStyle w:val="berschrift2"/>
        <w:numPr>
          <w:ilvl w:val="0"/>
          <w:numId w:val="12"/>
        </w:numPr>
        <w:spacing w:after="0"/>
        <w:rPr>
          <w:b w:val="0"/>
          <w:lang w:val="en-US" w:eastAsia="de"/>
        </w:rPr>
      </w:pPr>
      <w:bookmarkStart w:id="19" w:name="_Toc144281811"/>
      <w:r w:rsidRPr="001A38CE">
        <w:rPr>
          <w:b w:val="0"/>
          <w:lang w:val="en-US" w:eastAsia="de"/>
        </w:rPr>
        <w:t>emission savings compared to the use of coal and performs significantly worse compared to pipeline-bound natural gas. In addition, unconventional fracking gas in particular poses significant risks to other environmental assets, especially groundwater and soils."</w:t>
      </w:r>
      <w:bookmarkEnd w:id="19"/>
      <w:r w:rsidRPr="001A38CE">
        <w:rPr>
          <w:b w:val="0"/>
          <w:lang w:val="en-US" w:eastAsia="de"/>
        </w:rPr>
        <w:t xml:space="preserve">  </w:t>
      </w:r>
    </w:p>
    <w:p w:rsidR="001A38CE" w:rsidRPr="001A38CE" w:rsidRDefault="001A38CE" w:rsidP="00363393">
      <w:pPr>
        <w:pStyle w:val="berschrift2"/>
        <w:numPr>
          <w:ilvl w:val="0"/>
          <w:numId w:val="12"/>
        </w:numPr>
        <w:spacing w:after="0"/>
        <w:rPr>
          <w:b w:val="0"/>
          <w:lang w:val="en-US" w:eastAsia="de"/>
        </w:rPr>
      </w:pPr>
      <w:bookmarkStart w:id="20" w:name="_Toc144281812"/>
      <w:r w:rsidRPr="001A38CE">
        <w:rPr>
          <w:b w:val="0"/>
          <w:lang w:val="en-US" w:eastAsia="de"/>
        </w:rPr>
        <w:t>In Germany, this extraction method was partially banned in 2017. As a result, Germany plans to import fracked gas from other countries.</w:t>
      </w:r>
      <w:bookmarkEnd w:id="20"/>
      <w:r w:rsidRPr="001A38CE">
        <w:rPr>
          <w:b w:val="0"/>
          <w:lang w:val="en-US" w:eastAsia="de"/>
        </w:rPr>
        <w:br/>
      </w:r>
    </w:p>
    <w:p w:rsidR="00363393" w:rsidRPr="00363393" w:rsidRDefault="00363393" w:rsidP="00363393">
      <w:pPr>
        <w:pStyle w:val="berschrift2"/>
        <w:spacing w:after="0"/>
        <w:ind w:left="-5"/>
        <w:rPr>
          <w:lang w:val="en-US"/>
        </w:rPr>
      </w:pPr>
      <w:bookmarkStart w:id="21" w:name="_Toc144281813"/>
      <w:r>
        <w:rPr>
          <w:lang w:val="en-US"/>
        </w:rPr>
        <w:t>Slide</w:t>
      </w:r>
      <w:r w:rsidR="00BD38F4" w:rsidRPr="001A38CE">
        <w:rPr>
          <w:lang w:val="en-US"/>
        </w:rPr>
        <w:t xml:space="preserve"> 8: LNG</w:t>
      </w:r>
      <w:bookmarkEnd w:id="21"/>
      <w:r w:rsidR="00BD38F4" w:rsidRPr="001A38CE">
        <w:rPr>
          <w:lang w:val="en-US"/>
        </w:rPr>
        <w:t xml:space="preserve">  </w:t>
      </w:r>
    </w:p>
    <w:p w:rsidR="001A38CE" w:rsidRPr="001A38CE" w:rsidRDefault="001A38CE" w:rsidP="00363393">
      <w:pPr>
        <w:pStyle w:val="berschrift2"/>
        <w:numPr>
          <w:ilvl w:val="0"/>
          <w:numId w:val="9"/>
        </w:numPr>
        <w:spacing w:after="241"/>
        <w:rPr>
          <w:b w:val="0"/>
          <w:lang w:val="en-US" w:eastAsia="de"/>
        </w:rPr>
      </w:pPr>
      <w:bookmarkStart w:id="22" w:name="_Toc144281814"/>
      <w:r w:rsidRPr="001A38CE">
        <w:rPr>
          <w:b w:val="0"/>
          <w:lang w:val="en-US" w:eastAsia="de"/>
        </w:rPr>
        <w:t>LNG means liquified natural gas</w:t>
      </w:r>
      <w:bookmarkEnd w:id="22"/>
      <w:r w:rsidRPr="001A38CE">
        <w:rPr>
          <w:b w:val="0"/>
          <w:lang w:val="en-US" w:eastAsia="de"/>
        </w:rPr>
        <w:t xml:space="preserve"> </w:t>
      </w:r>
    </w:p>
    <w:p w:rsidR="001A38CE" w:rsidRPr="001A38CE" w:rsidRDefault="001A38CE" w:rsidP="00363393">
      <w:pPr>
        <w:pStyle w:val="berschrift2"/>
        <w:numPr>
          <w:ilvl w:val="0"/>
          <w:numId w:val="9"/>
        </w:numPr>
        <w:spacing w:after="241"/>
        <w:rPr>
          <w:b w:val="0"/>
          <w:lang w:val="en-US" w:eastAsia="de"/>
        </w:rPr>
      </w:pPr>
      <w:bookmarkStart w:id="23" w:name="_Toc144281815"/>
      <w:r w:rsidRPr="001A38CE">
        <w:rPr>
          <w:b w:val="0"/>
          <w:lang w:val="en-US" w:eastAsia="de"/>
        </w:rPr>
        <w:t xml:space="preserve">Fracked gas is extracted from the ground in gaseous form, converted into liquefied gas at high energy cost, for transport. In order for gas to become liquid, it must be very cold → extremely high energy input and crass infrastructure required to be able to transport very cold and therefore liquid gas → LNG is shipped across the sea in tankers to arrive at LNG terminals, e.g. on the island of </w:t>
      </w:r>
      <w:proofErr w:type="spellStart"/>
      <w:r w:rsidRPr="001A38CE">
        <w:rPr>
          <w:b w:val="0"/>
          <w:lang w:val="en-US" w:eastAsia="de"/>
        </w:rPr>
        <w:t>Rügen</w:t>
      </w:r>
      <w:proofErr w:type="spellEnd"/>
      <w:r w:rsidRPr="001A38CE">
        <w:rPr>
          <w:b w:val="0"/>
          <w:lang w:val="en-US" w:eastAsia="de"/>
        </w:rPr>
        <w:t>, where it is converted back into gas (again very high energy input) and fed into the network</w:t>
      </w:r>
      <w:bookmarkEnd w:id="23"/>
      <w:r w:rsidRPr="001A38CE">
        <w:rPr>
          <w:b w:val="0"/>
          <w:lang w:val="en-US" w:eastAsia="de"/>
        </w:rPr>
        <w:t xml:space="preserve">  </w:t>
      </w:r>
    </w:p>
    <w:p w:rsidR="001A38CE" w:rsidRPr="001A38CE" w:rsidRDefault="001A38CE" w:rsidP="00363393">
      <w:pPr>
        <w:pStyle w:val="berschrift2"/>
        <w:numPr>
          <w:ilvl w:val="0"/>
          <w:numId w:val="9"/>
        </w:numPr>
        <w:spacing w:after="241"/>
        <w:rPr>
          <w:b w:val="0"/>
          <w:lang w:val="en-US" w:eastAsia="de"/>
        </w:rPr>
      </w:pPr>
      <w:bookmarkStart w:id="24" w:name="_Toc144281816"/>
      <w:r w:rsidRPr="001A38CE">
        <w:rPr>
          <w:b w:val="0"/>
          <w:lang w:val="en-US" w:eastAsia="de"/>
        </w:rPr>
        <w:t>LNG stands for Liquified Natural Gas and consists of about 98% methane.</w:t>
      </w:r>
      <w:r>
        <w:rPr>
          <w:b w:val="0"/>
          <w:lang w:val="en-US" w:eastAsia="de"/>
        </w:rPr>
        <w:t xml:space="preserve"> </w:t>
      </w:r>
      <w:proofErr w:type="gramStart"/>
      <w:r w:rsidRPr="001A38CE">
        <w:rPr>
          <w:b w:val="0"/>
          <w:lang w:val="en-US" w:eastAsia="de"/>
        </w:rPr>
        <w:t>So</w:t>
      </w:r>
      <w:proofErr w:type="gramEnd"/>
      <w:r w:rsidRPr="001A38CE">
        <w:rPr>
          <w:b w:val="0"/>
          <w:lang w:val="en-US" w:eastAsia="de"/>
        </w:rPr>
        <w:t xml:space="preserve"> we are talking about gas e.g.</w:t>
      </w:r>
      <w:bookmarkEnd w:id="24"/>
      <w:r w:rsidRPr="001A38CE">
        <w:rPr>
          <w:b w:val="0"/>
          <w:lang w:val="en-US" w:eastAsia="de"/>
        </w:rPr>
        <w:t xml:space="preserve"> </w:t>
      </w:r>
    </w:p>
    <w:p w:rsidR="001A38CE" w:rsidRPr="001A38CE" w:rsidRDefault="001A38CE" w:rsidP="00363393">
      <w:pPr>
        <w:pStyle w:val="berschrift2"/>
        <w:numPr>
          <w:ilvl w:val="0"/>
          <w:numId w:val="9"/>
        </w:numPr>
        <w:spacing w:after="241"/>
        <w:rPr>
          <w:b w:val="0"/>
          <w:lang w:val="en-US" w:eastAsia="de"/>
        </w:rPr>
      </w:pPr>
      <w:bookmarkStart w:id="25" w:name="_Toc144281817"/>
      <w:r w:rsidRPr="001A38CE">
        <w:rPr>
          <w:b w:val="0"/>
          <w:lang w:val="en-US" w:eastAsia="de"/>
        </w:rPr>
        <w:t>From fracking, which is cooled down to 162°C degrees and thus liquefied to make it transportable. Without liquefaction, the volume would be 600 times larger and would not be suitable for transport at all, or it would be very unprofitable.</w:t>
      </w:r>
      <w:bookmarkEnd w:id="25"/>
      <w:r w:rsidRPr="001A38CE">
        <w:rPr>
          <w:b w:val="0"/>
          <w:lang w:val="en-US" w:eastAsia="de"/>
        </w:rPr>
        <w:t xml:space="preserve">  </w:t>
      </w:r>
    </w:p>
    <w:p w:rsidR="001A38CE" w:rsidRPr="001A38CE" w:rsidRDefault="001A38CE" w:rsidP="00363393">
      <w:pPr>
        <w:pStyle w:val="berschrift2"/>
        <w:numPr>
          <w:ilvl w:val="0"/>
          <w:numId w:val="9"/>
        </w:numPr>
        <w:spacing w:after="241"/>
        <w:rPr>
          <w:b w:val="0"/>
          <w:lang w:val="en-US" w:eastAsia="de"/>
        </w:rPr>
      </w:pPr>
      <w:bookmarkStart w:id="26" w:name="_Toc144281818"/>
      <w:r w:rsidRPr="001A38CE">
        <w:rPr>
          <w:b w:val="0"/>
          <w:lang w:val="en-US" w:eastAsia="de"/>
        </w:rPr>
        <w:t>On regasification ships (FSRU -Floating Storage and Regasification Units) it is then brought back to a gaseous state by adding thermal energy and fed into the grid.</w:t>
      </w:r>
      <w:bookmarkEnd w:id="26"/>
      <w:r w:rsidRPr="001A38CE">
        <w:rPr>
          <w:b w:val="0"/>
          <w:lang w:val="en-US" w:eastAsia="de"/>
        </w:rPr>
        <w:t xml:space="preserve">  </w:t>
      </w:r>
    </w:p>
    <w:p w:rsidR="001A38CE" w:rsidRPr="001A38CE" w:rsidRDefault="001A38CE" w:rsidP="00363393">
      <w:pPr>
        <w:pStyle w:val="berschrift2"/>
        <w:numPr>
          <w:ilvl w:val="0"/>
          <w:numId w:val="9"/>
        </w:numPr>
        <w:spacing w:after="241"/>
        <w:rPr>
          <w:b w:val="0"/>
          <w:lang w:val="en-US" w:eastAsia="de"/>
        </w:rPr>
      </w:pPr>
      <w:bookmarkStart w:id="27" w:name="_Toc144281819"/>
      <w:r w:rsidRPr="001A38CE">
        <w:rPr>
          <w:b w:val="0"/>
          <w:lang w:val="en-US" w:eastAsia="de"/>
        </w:rPr>
        <w:t>For many years, LNG (liquified natural gas) was considered to be environmentally harmful and expensive, and projects for German ports stalled. But now LNG appears to be the only way to become independent of Russian natural gas as quickly as possible.</w:t>
      </w:r>
      <w:bookmarkEnd w:id="27"/>
      <w:r w:rsidRPr="001A38CE">
        <w:rPr>
          <w:b w:val="0"/>
          <w:lang w:val="en-US" w:eastAsia="de"/>
        </w:rPr>
        <w:t xml:space="preserve"> </w:t>
      </w:r>
    </w:p>
    <w:p w:rsidR="00363393" w:rsidRDefault="001A38CE" w:rsidP="00363393">
      <w:pPr>
        <w:ind w:left="708" w:firstLine="0"/>
        <w:rPr>
          <w:lang w:val="en-US"/>
        </w:rPr>
      </w:pPr>
      <w:bookmarkStart w:id="28" w:name="_Toc144281820"/>
      <w:r w:rsidRPr="001A38CE">
        <w:rPr>
          <w:lang w:val="en-US"/>
        </w:rPr>
        <w:t xml:space="preserve">Fossil energy is inextricably linked to neocolonialism. </w:t>
      </w:r>
      <w:r w:rsidRPr="00363393">
        <w:rPr>
          <w:lang w:val="en-US"/>
        </w:rPr>
        <w:t>LNG is no exception!</w:t>
      </w:r>
      <w:r w:rsidRPr="00363393">
        <w:rPr>
          <w:lang w:val="en-US"/>
        </w:rPr>
        <w:br/>
      </w:r>
      <w:r w:rsidRPr="00363393">
        <w:rPr>
          <w:lang w:val="en-US"/>
        </w:rPr>
        <w:br/>
      </w:r>
    </w:p>
    <w:p w:rsidR="00C269F8" w:rsidRPr="00363393" w:rsidRDefault="001A38CE" w:rsidP="00363393">
      <w:pPr>
        <w:pStyle w:val="berschrift2"/>
      </w:pPr>
      <w:r w:rsidRPr="00363393">
        <w:t>Slide 9: Transport und Nutzung von LNG</w:t>
      </w:r>
      <w:bookmarkEnd w:id="28"/>
      <w:r w:rsidRPr="00363393">
        <w:t xml:space="preserve"> </w:t>
      </w:r>
    </w:p>
    <w:p w:rsidR="00363393" w:rsidRPr="00363393" w:rsidRDefault="00363393">
      <w:pPr>
        <w:pStyle w:val="berschrift2"/>
        <w:ind w:left="-5"/>
      </w:pPr>
      <w:bookmarkStart w:id="29" w:name="_Toc144281821"/>
    </w:p>
    <w:p w:rsidR="00C269F8" w:rsidRPr="001A38CE" w:rsidRDefault="001A38CE">
      <w:pPr>
        <w:pStyle w:val="berschrift2"/>
        <w:ind w:left="-5"/>
        <w:rPr>
          <w:lang w:val="en-US"/>
        </w:rPr>
      </w:pPr>
      <w:r>
        <w:rPr>
          <w:lang w:val="en-US"/>
        </w:rPr>
        <w:t>Slide</w:t>
      </w:r>
      <w:r w:rsidRPr="001A38CE">
        <w:rPr>
          <w:lang w:val="en-US"/>
        </w:rPr>
        <w:t xml:space="preserve"> 10: Anti-democratic processes</w:t>
      </w:r>
      <w:bookmarkEnd w:id="29"/>
      <w:r w:rsidRPr="001A38CE">
        <w:rPr>
          <w:lang w:val="en-US"/>
        </w:rPr>
        <w:t xml:space="preserve"> </w:t>
      </w:r>
    </w:p>
    <w:p w:rsidR="001A38CE" w:rsidRPr="00363393" w:rsidRDefault="001A38CE" w:rsidP="00363393">
      <w:pPr>
        <w:pStyle w:val="Listenabsatz"/>
        <w:numPr>
          <w:ilvl w:val="0"/>
          <w:numId w:val="9"/>
        </w:numPr>
        <w:spacing w:after="249" w:line="259" w:lineRule="auto"/>
        <w:rPr>
          <w:lang w:val="en-US"/>
        </w:rPr>
      </w:pPr>
      <w:r w:rsidRPr="00363393">
        <w:rPr>
          <w:lang w:val="en-US"/>
        </w:rPr>
        <w:t xml:space="preserve">Federal government has carried out its own calculations, according to which terminals are not necessary, so there is no emergency. </w:t>
      </w:r>
    </w:p>
    <w:p w:rsidR="001A38CE" w:rsidRPr="00363393" w:rsidRDefault="001A38CE" w:rsidP="00363393">
      <w:pPr>
        <w:pStyle w:val="Listenabsatz"/>
        <w:numPr>
          <w:ilvl w:val="0"/>
          <w:numId w:val="9"/>
        </w:numPr>
        <w:spacing w:after="249" w:line="259" w:lineRule="auto"/>
        <w:rPr>
          <w:lang w:val="en-US"/>
        </w:rPr>
      </w:pPr>
      <w:r w:rsidRPr="00363393">
        <w:rPr>
          <w:lang w:val="en-US"/>
        </w:rPr>
        <w:t xml:space="preserve">The Acceleration Act may actually only be applied if there is an emergency → </w:t>
      </w:r>
      <w:proofErr w:type="spellStart"/>
      <w:r w:rsidRPr="00363393">
        <w:rPr>
          <w:lang w:val="en-US"/>
        </w:rPr>
        <w:t>ummm</w:t>
      </w:r>
      <w:proofErr w:type="spellEnd"/>
      <w:r w:rsidRPr="00363393">
        <w:rPr>
          <w:lang w:val="en-US"/>
        </w:rPr>
        <w:t xml:space="preserve">?  </w:t>
      </w:r>
    </w:p>
    <w:p w:rsidR="001A38CE" w:rsidRPr="00363393" w:rsidRDefault="001A38CE" w:rsidP="00363393">
      <w:pPr>
        <w:pStyle w:val="Listenabsatz"/>
        <w:numPr>
          <w:ilvl w:val="0"/>
          <w:numId w:val="9"/>
        </w:numPr>
        <w:spacing w:after="249" w:line="259" w:lineRule="auto"/>
        <w:rPr>
          <w:lang w:val="en-US"/>
        </w:rPr>
      </w:pPr>
      <w:r w:rsidRPr="00363393">
        <w:rPr>
          <w:lang w:val="en-US"/>
        </w:rPr>
        <w:t xml:space="preserve">"New import infrastructure for fossil gas is unnecessary in Germany because the country can rely on the more than adequate European interconnected grid - numerous analyses have clearly shown this." (DUH) </w:t>
      </w:r>
    </w:p>
    <w:p w:rsidR="00C269F8" w:rsidRPr="00363393" w:rsidRDefault="001A38CE" w:rsidP="00363393">
      <w:pPr>
        <w:pStyle w:val="Listenabsatz"/>
        <w:numPr>
          <w:ilvl w:val="0"/>
          <w:numId w:val="9"/>
        </w:numPr>
        <w:spacing w:after="249" w:line="259" w:lineRule="auto"/>
        <w:rPr>
          <w:lang w:val="en-US"/>
        </w:rPr>
      </w:pPr>
      <w:r w:rsidRPr="00363393">
        <w:rPr>
          <w:lang w:val="en-US"/>
        </w:rPr>
        <w:t xml:space="preserve">The participation of the citizens* is limited to such short periods of time that it is no longer feasible. Even before the citizens of </w:t>
      </w:r>
      <w:proofErr w:type="spellStart"/>
      <w:r w:rsidRPr="00363393">
        <w:rPr>
          <w:lang w:val="en-US"/>
        </w:rPr>
        <w:t>Rügen</w:t>
      </w:r>
      <w:proofErr w:type="spellEnd"/>
      <w:r w:rsidRPr="00363393">
        <w:rPr>
          <w:lang w:val="en-US"/>
        </w:rPr>
        <w:t xml:space="preserve"> spoke in front of the petition committee </w:t>
      </w:r>
      <w:r w:rsidRPr="00363393">
        <w:rPr>
          <w:lang w:val="en-US"/>
        </w:rPr>
        <w:lastRenderedPageBreak/>
        <w:t>due to their successful petition in the Bundestag, the decision was already made behind closed doors.</w:t>
      </w:r>
      <w:r w:rsidRPr="00363393">
        <w:rPr>
          <w:b/>
          <w:lang w:val="en-US"/>
        </w:rPr>
        <w:t xml:space="preserve"> </w:t>
      </w:r>
    </w:p>
    <w:p w:rsidR="00C269F8" w:rsidRPr="001A38CE" w:rsidRDefault="001A38CE">
      <w:pPr>
        <w:pStyle w:val="berschrift2"/>
        <w:ind w:left="-5"/>
        <w:rPr>
          <w:lang w:val="en-US"/>
        </w:rPr>
      </w:pPr>
      <w:bookmarkStart w:id="30" w:name="_Toc144281822"/>
      <w:r>
        <w:rPr>
          <w:lang w:val="en-US"/>
        </w:rPr>
        <w:t>Slide</w:t>
      </w:r>
      <w:r w:rsidRPr="001A38CE">
        <w:rPr>
          <w:lang w:val="en-US"/>
        </w:rPr>
        <w:t xml:space="preserve"> 11: Fracking in Texas</w:t>
      </w:r>
      <w:bookmarkEnd w:id="30"/>
      <w:r w:rsidRPr="001A38CE">
        <w:rPr>
          <w:lang w:val="en-US"/>
        </w:rPr>
        <w:t xml:space="preserve"> </w:t>
      </w:r>
    </w:p>
    <w:p w:rsidR="001A38CE" w:rsidRPr="001A38CE" w:rsidRDefault="001A38CE" w:rsidP="00363393">
      <w:pPr>
        <w:pStyle w:val="Listenabsatz"/>
        <w:rPr>
          <w:b/>
          <w:lang w:val="en-US"/>
        </w:rPr>
      </w:pPr>
      <w:r w:rsidRPr="001A38CE">
        <w:rPr>
          <w:lang w:val="en-US"/>
        </w:rPr>
        <w:t xml:space="preserve">- German companies significantly involved in financing and construction of LNG terminals in the US (Deutsche Bank, Siemens, LBBW, ...) </w:t>
      </w:r>
    </w:p>
    <w:p w:rsidR="001A38CE" w:rsidRPr="001A38CE" w:rsidRDefault="001A38CE" w:rsidP="00363393">
      <w:pPr>
        <w:pStyle w:val="Listenabsatz"/>
        <w:rPr>
          <w:b/>
          <w:lang w:val="en-US"/>
        </w:rPr>
      </w:pPr>
      <w:r w:rsidRPr="001A38CE">
        <w:rPr>
          <w:lang w:val="en-US"/>
        </w:rPr>
        <w:t xml:space="preserve">- No/inconsistent regulations in some US states: In Texas, for example, where tens of thousands of wells now extend into New Mexico in the Permian Basin, so-called methane flaring, which produces high CO2 emissions, is barely regulated. Gas from Texas is therefore considered the "dirtiest gas" in the world. </w:t>
      </w:r>
    </w:p>
    <w:p w:rsidR="001A38CE" w:rsidRPr="001A38CE" w:rsidRDefault="001A38CE" w:rsidP="00363393">
      <w:pPr>
        <w:pStyle w:val="Listenabsatz"/>
        <w:rPr>
          <w:b/>
          <w:lang w:val="en-US"/>
        </w:rPr>
      </w:pPr>
      <w:r w:rsidRPr="001A38CE">
        <w:rPr>
          <w:lang w:val="en-US"/>
        </w:rPr>
        <w:t xml:space="preserve">- On-site consequences of fracking: pollution of groundwater (no longer possible to use), harmful chemicals are spread, health consequences, landscapes completely destroyed  </w:t>
      </w:r>
    </w:p>
    <w:p w:rsidR="001A38CE" w:rsidRPr="001A38CE" w:rsidRDefault="001A38CE" w:rsidP="00363393">
      <w:pPr>
        <w:pStyle w:val="Listenabsatz"/>
        <w:rPr>
          <w:b/>
          <w:lang w:val="en-US"/>
        </w:rPr>
      </w:pPr>
      <w:r w:rsidRPr="001A38CE">
        <w:rPr>
          <w:lang w:val="en-US"/>
        </w:rPr>
        <w:t xml:space="preserve">- A 2019 study attributed the rise in global atmospheric methane emissions to the fracking boom in the United States. It concluded that shale gas extraction in North America could be responsible for "more than half of all increased global emissions from fossil fuels" in the past decade </w:t>
      </w:r>
    </w:p>
    <w:p w:rsidR="001A38CE" w:rsidRPr="001A38CE" w:rsidRDefault="001A38CE" w:rsidP="00363393">
      <w:pPr>
        <w:pStyle w:val="Listenabsatz"/>
        <w:rPr>
          <w:b/>
          <w:lang w:val="en-US"/>
        </w:rPr>
      </w:pPr>
      <w:r w:rsidRPr="001A38CE">
        <w:rPr>
          <w:lang w:val="en-US"/>
        </w:rPr>
        <w:t xml:space="preserve">- According to a study in 2021, earthquakes in Texas have doubled due to increased underground pressure because of fracking </w:t>
      </w:r>
    </w:p>
    <w:p w:rsidR="001A38CE" w:rsidRPr="001A38CE" w:rsidRDefault="001A38CE" w:rsidP="00363393">
      <w:pPr>
        <w:pStyle w:val="Listenabsatz"/>
        <w:rPr>
          <w:b/>
          <w:lang w:val="en-US"/>
        </w:rPr>
      </w:pPr>
      <w:r w:rsidRPr="001A38CE">
        <w:rPr>
          <w:lang w:val="en-US"/>
        </w:rPr>
        <w:t xml:space="preserve">- a study from the Harvard School of Public Health in the USA (2022) shows: People who live near U.S. fracking sites die earlier than people who do not live in such a neighborhood.  </w:t>
      </w:r>
    </w:p>
    <w:p w:rsidR="001A38CE" w:rsidRPr="001A38CE" w:rsidRDefault="001A38CE" w:rsidP="00363393">
      <w:pPr>
        <w:pStyle w:val="Listenabsatz"/>
        <w:rPr>
          <w:b/>
          <w:lang w:val="en-US"/>
        </w:rPr>
      </w:pPr>
      <w:r w:rsidRPr="001A38CE">
        <w:rPr>
          <w:lang w:val="en-US"/>
        </w:rPr>
        <w:t>- Less well known are the impacts of the fracking industry on the safety and well-being of female</w:t>
      </w:r>
      <w:r>
        <w:rPr>
          <w:lang w:val="en-US"/>
        </w:rPr>
        <w:br/>
      </w:r>
    </w:p>
    <w:p w:rsidR="00C269F8" w:rsidRPr="001A38CE" w:rsidRDefault="001A38CE" w:rsidP="001A38CE">
      <w:pPr>
        <w:pStyle w:val="berschrift2"/>
        <w:spacing w:after="506"/>
        <w:ind w:left="-5"/>
        <w:rPr>
          <w:lang w:val="en-US"/>
        </w:rPr>
      </w:pPr>
      <w:bookmarkStart w:id="31" w:name="_Toc144281823"/>
      <w:r>
        <w:rPr>
          <w:lang w:val="en-US"/>
        </w:rPr>
        <w:t>Slide</w:t>
      </w:r>
      <w:r w:rsidRPr="001A38CE">
        <w:rPr>
          <w:lang w:val="en-US"/>
        </w:rPr>
        <w:t xml:space="preserve"> 12: Neocolonial continuity of fracking</w:t>
      </w:r>
      <w:r>
        <w:rPr>
          <w:lang w:val="en-US"/>
        </w:rPr>
        <w:br/>
      </w:r>
      <w:r w:rsidRPr="001A38CE">
        <w:rPr>
          <w:lang w:val="en-US"/>
        </w:rPr>
        <w:t>(3)</w:t>
      </w:r>
      <w:r w:rsidRPr="001A38CE">
        <w:rPr>
          <w:rFonts w:ascii="Arial" w:eastAsia="Arial" w:hAnsi="Arial" w:cs="Arial"/>
          <w:lang w:val="en-US"/>
        </w:rPr>
        <w:t xml:space="preserve"> </w:t>
      </w:r>
      <w:proofErr w:type="spellStart"/>
      <w:r w:rsidRPr="001A38CE">
        <w:rPr>
          <w:lang w:val="en-US"/>
        </w:rPr>
        <w:t>Rügen</w:t>
      </w:r>
      <w:bookmarkEnd w:id="31"/>
      <w:proofErr w:type="spellEnd"/>
      <w:r w:rsidRPr="001A38CE">
        <w:rPr>
          <w:lang w:val="en-US"/>
        </w:rPr>
        <w:t xml:space="preserve"> </w:t>
      </w:r>
    </w:p>
    <w:p w:rsidR="00C269F8" w:rsidRPr="001A38CE" w:rsidRDefault="001A38CE">
      <w:pPr>
        <w:pStyle w:val="berschrift2"/>
        <w:ind w:left="-5"/>
        <w:rPr>
          <w:lang w:val="en-US"/>
        </w:rPr>
      </w:pPr>
      <w:bookmarkStart w:id="32" w:name="_Toc144281824"/>
      <w:r>
        <w:rPr>
          <w:lang w:val="en-US"/>
        </w:rPr>
        <w:t>Slide</w:t>
      </w:r>
      <w:r w:rsidRPr="001A38CE">
        <w:rPr>
          <w:lang w:val="en-US"/>
        </w:rPr>
        <w:t xml:space="preserve"> 13: What is happening on </w:t>
      </w:r>
      <w:proofErr w:type="spellStart"/>
      <w:r w:rsidRPr="001A38CE">
        <w:rPr>
          <w:lang w:val="en-US"/>
        </w:rPr>
        <w:t>R</w:t>
      </w:r>
      <w:r>
        <w:rPr>
          <w:lang w:val="en-US"/>
        </w:rPr>
        <w:t>ügen</w:t>
      </w:r>
      <w:proofErr w:type="spellEnd"/>
      <w:r>
        <w:rPr>
          <w:lang w:val="en-US"/>
        </w:rPr>
        <w:t>?</w:t>
      </w:r>
      <w:bookmarkEnd w:id="32"/>
    </w:p>
    <w:p w:rsidR="002B76F5" w:rsidRDefault="001A38CE" w:rsidP="002B76F5">
      <w:pPr>
        <w:spacing w:after="247" w:line="259" w:lineRule="auto"/>
        <w:ind w:left="0" w:firstLine="0"/>
        <w:rPr>
          <w:lang w:val="en-US"/>
        </w:rPr>
      </w:pPr>
      <w:r w:rsidRPr="001A38CE">
        <w:rPr>
          <w:lang w:val="en-US"/>
        </w:rPr>
        <w:t>The picture shows an LNG terminal construction site in Shanghai, China</w:t>
      </w:r>
      <w:r w:rsidRPr="001A38CE">
        <w:rPr>
          <w:b/>
          <w:lang w:val="en-US"/>
        </w:rPr>
        <w:t xml:space="preserve"> </w:t>
      </w:r>
      <w:r w:rsidR="002B76F5">
        <w:rPr>
          <w:b/>
          <w:lang w:val="en-US"/>
        </w:rPr>
        <w:br/>
      </w:r>
      <w:r w:rsidR="002B76F5">
        <w:rPr>
          <w:b/>
          <w:lang w:val="en-US"/>
        </w:rPr>
        <w:br/>
      </w:r>
      <w:r w:rsidRPr="002B76F5">
        <w:rPr>
          <w:b/>
          <w:bCs/>
          <w:lang w:val="en-US"/>
        </w:rPr>
        <w:t xml:space="preserve">Slide 14: What is happening on </w:t>
      </w:r>
      <w:proofErr w:type="spellStart"/>
      <w:r w:rsidRPr="002B76F5">
        <w:rPr>
          <w:b/>
          <w:bCs/>
          <w:lang w:val="en-US"/>
        </w:rPr>
        <w:t>Rügen</w:t>
      </w:r>
      <w:proofErr w:type="spellEnd"/>
      <w:r w:rsidRPr="002B76F5">
        <w:rPr>
          <w:b/>
          <w:bCs/>
          <w:lang w:val="en-US"/>
        </w:rPr>
        <w:t>?</w:t>
      </w:r>
      <w:r w:rsidR="002B76F5">
        <w:rPr>
          <w:b/>
          <w:bCs/>
          <w:lang w:val="en-US"/>
        </w:rPr>
        <w:br/>
      </w:r>
      <w:r w:rsidRPr="001A38CE">
        <w:rPr>
          <w:lang w:val="en-US"/>
        </w:rPr>
        <w:t xml:space="preserve">-The largest LNG terminal in Europe is to be built in the port of </w:t>
      </w:r>
      <w:proofErr w:type="spellStart"/>
      <w:r w:rsidRPr="001A38CE">
        <w:rPr>
          <w:lang w:val="en-US"/>
        </w:rPr>
        <w:t>Mukran</w:t>
      </w:r>
      <w:proofErr w:type="spellEnd"/>
      <w:r w:rsidRPr="001A38CE">
        <w:rPr>
          <w:lang w:val="en-US"/>
        </w:rPr>
        <w:t xml:space="preserve"> on the island of </w:t>
      </w:r>
      <w:proofErr w:type="spellStart"/>
      <w:r w:rsidRPr="001A38CE">
        <w:rPr>
          <w:lang w:val="en-US"/>
        </w:rPr>
        <w:t>Rügen</w:t>
      </w:r>
      <w:proofErr w:type="spellEnd"/>
      <w:r w:rsidRPr="001A38CE">
        <w:rPr>
          <w:lang w:val="en-US"/>
        </w:rPr>
        <w:t xml:space="preserve">.  </w:t>
      </w:r>
      <w:r w:rsidR="002B76F5">
        <w:rPr>
          <w:lang w:val="en-US"/>
        </w:rPr>
        <w:br/>
      </w:r>
      <w:r w:rsidRPr="001A38CE">
        <w:rPr>
          <w:lang w:val="en-US"/>
        </w:rPr>
        <w:t>-Capacities: Four regasification vessels, which can be supplied by four other LNG vessels.</w:t>
      </w:r>
    </w:p>
    <w:p w:rsidR="002B76F5" w:rsidRDefault="001A38CE" w:rsidP="002B76F5">
      <w:pPr>
        <w:spacing w:after="247" w:line="259" w:lineRule="auto"/>
        <w:ind w:left="0" w:firstLine="0"/>
        <w:rPr>
          <w:lang w:val="en-US"/>
        </w:rPr>
      </w:pPr>
      <w:r w:rsidRPr="001A38CE">
        <w:rPr>
          <w:lang w:val="en-US"/>
        </w:rPr>
        <w:t xml:space="preserve"> -The planned start of construction is summer 2023: A huge mobile terminal (called FSRU: "Floating Storage and Regasification Unit") will receive, convert and store fracked gas from all over the world. From there, the gas will be pumped through newly laid pipelines at the bottom of the </w:t>
      </w:r>
      <w:proofErr w:type="spellStart"/>
      <w:r w:rsidRPr="001A38CE">
        <w:rPr>
          <w:lang w:val="en-US"/>
        </w:rPr>
        <w:t>Greifswalder</w:t>
      </w:r>
      <w:proofErr w:type="spellEnd"/>
      <w:r w:rsidRPr="001A38CE">
        <w:rPr>
          <w:lang w:val="en-US"/>
        </w:rPr>
        <w:t xml:space="preserve"> </w:t>
      </w:r>
      <w:proofErr w:type="spellStart"/>
      <w:r w:rsidRPr="001A38CE">
        <w:rPr>
          <w:lang w:val="en-US"/>
        </w:rPr>
        <w:t>Bodden</w:t>
      </w:r>
      <w:proofErr w:type="spellEnd"/>
      <w:r w:rsidRPr="001A38CE">
        <w:rPr>
          <w:lang w:val="en-US"/>
        </w:rPr>
        <w:t xml:space="preserve"> ecosystem to the mainland and fed into the gas network.  </w:t>
      </w:r>
    </w:p>
    <w:p w:rsidR="001A38CE" w:rsidRPr="001A38CE" w:rsidRDefault="001A38CE" w:rsidP="002B76F5">
      <w:pPr>
        <w:spacing w:after="247" w:line="259" w:lineRule="auto"/>
        <w:ind w:left="0" w:firstLine="0"/>
        <w:rPr>
          <w:lang w:val="en-US"/>
        </w:rPr>
      </w:pPr>
      <w:r w:rsidRPr="001A38CE">
        <w:rPr>
          <w:lang w:val="en-US"/>
        </w:rPr>
        <w:t xml:space="preserve">-A pipeline about 50 km long is to be laid to </w:t>
      </w:r>
      <w:proofErr w:type="spellStart"/>
      <w:r w:rsidRPr="001A38CE">
        <w:rPr>
          <w:lang w:val="en-US"/>
        </w:rPr>
        <w:t>Lubmin</w:t>
      </w:r>
      <w:proofErr w:type="spellEnd"/>
      <w:r w:rsidRPr="001A38CE">
        <w:rPr>
          <w:lang w:val="en-US"/>
        </w:rPr>
        <w:t xml:space="preserve"> through the </w:t>
      </w:r>
      <w:proofErr w:type="spellStart"/>
      <w:r w:rsidRPr="001A38CE">
        <w:rPr>
          <w:lang w:val="en-US"/>
        </w:rPr>
        <w:t>Greifswalder</w:t>
      </w:r>
      <w:proofErr w:type="spellEnd"/>
      <w:r w:rsidRPr="001A38CE">
        <w:rPr>
          <w:lang w:val="en-US"/>
        </w:rPr>
        <w:t xml:space="preserve"> </w:t>
      </w:r>
      <w:proofErr w:type="spellStart"/>
      <w:r w:rsidRPr="001A38CE">
        <w:rPr>
          <w:lang w:val="en-US"/>
        </w:rPr>
        <w:t>Bodden</w:t>
      </w:r>
      <w:proofErr w:type="spellEnd"/>
      <w:r w:rsidRPr="001A38CE">
        <w:rPr>
          <w:lang w:val="en-US"/>
        </w:rPr>
        <w:t xml:space="preserve"> and several bird sanctuaries. </w:t>
      </w:r>
    </w:p>
    <w:p w:rsidR="001A38CE" w:rsidRPr="001A38CE" w:rsidRDefault="001A38CE" w:rsidP="001A38CE">
      <w:pPr>
        <w:pStyle w:val="berschrift2"/>
        <w:spacing w:before="240" w:after="0"/>
        <w:rPr>
          <w:b w:val="0"/>
          <w:lang w:val="en-US" w:eastAsia="de"/>
        </w:rPr>
      </w:pPr>
      <w:bookmarkStart w:id="33" w:name="_Toc144281825"/>
      <w:r w:rsidRPr="001A38CE">
        <w:rPr>
          <w:b w:val="0"/>
          <w:lang w:val="en-US" w:eastAsia="de"/>
        </w:rPr>
        <w:lastRenderedPageBreak/>
        <w:t>- The accelerated procedure bypasses mandatory environmental assessments in some cases. This would not work for any wind turbine. In the event of accidents, the Baltic Sea coast would be affected by the damage.</w:t>
      </w:r>
      <w:bookmarkEnd w:id="33"/>
      <w:r w:rsidRPr="001A38CE">
        <w:rPr>
          <w:b w:val="0"/>
          <w:lang w:val="en-US" w:eastAsia="de"/>
        </w:rPr>
        <w:t xml:space="preserve"> </w:t>
      </w:r>
    </w:p>
    <w:p w:rsidR="001A38CE" w:rsidRPr="001A38CE" w:rsidRDefault="001A38CE" w:rsidP="001A38CE">
      <w:pPr>
        <w:pStyle w:val="berschrift2"/>
        <w:spacing w:before="240" w:after="0"/>
        <w:rPr>
          <w:b w:val="0"/>
          <w:lang w:val="en-US" w:eastAsia="de"/>
        </w:rPr>
      </w:pPr>
      <w:bookmarkStart w:id="34" w:name="_Toc144281826"/>
      <w:r w:rsidRPr="001A38CE">
        <w:rPr>
          <w:b w:val="0"/>
          <w:lang w:val="en-US" w:eastAsia="de"/>
        </w:rPr>
        <w:t xml:space="preserve">- in the summer of 2022, it was decided to carry out the project on </w:t>
      </w:r>
      <w:proofErr w:type="spellStart"/>
      <w:r w:rsidRPr="001A38CE">
        <w:rPr>
          <w:b w:val="0"/>
          <w:lang w:val="en-US" w:eastAsia="de"/>
        </w:rPr>
        <w:t>Rügen</w:t>
      </w:r>
      <w:proofErr w:type="spellEnd"/>
      <w:r w:rsidRPr="001A38CE">
        <w:rPr>
          <w:b w:val="0"/>
          <w:lang w:val="en-US" w:eastAsia="de"/>
        </w:rPr>
        <w:t xml:space="preserve"> and preliminary work has been carried out by RWE since the beginning of April.</w:t>
      </w:r>
      <w:bookmarkEnd w:id="34"/>
      <w:r w:rsidRPr="001A38CE">
        <w:rPr>
          <w:b w:val="0"/>
          <w:lang w:val="en-US" w:eastAsia="de"/>
        </w:rPr>
        <w:t xml:space="preserve">  </w:t>
      </w:r>
    </w:p>
    <w:p w:rsidR="001A38CE" w:rsidRPr="001A38CE" w:rsidRDefault="001A38CE" w:rsidP="001A38CE">
      <w:pPr>
        <w:pStyle w:val="berschrift2"/>
        <w:spacing w:before="240" w:after="0"/>
        <w:rPr>
          <w:b w:val="0"/>
          <w:lang w:val="en-US" w:eastAsia="de"/>
        </w:rPr>
      </w:pPr>
      <w:bookmarkStart w:id="35" w:name="_Toc144281827"/>
      <w:r w:rsidRPr="001A38CE">
        <w:rPr>
          <w:b w:val="0"/>
          <w:lang w:val="en-US" w:eastAsia="de"/>
        </w:rPr>
        <w:t xml:space="preserve">-In addition to the emissions that are generated and the </w:t>
      </w:r>
      <w:proofErr w:type="spellStart"/>
      <w:r w:rsidRPr="001A38CE">
        <w:rPr>
          <w:b w:val="0"/>
          <w:lang w:val="en-US" w:eastAsia="de"/>
        </w:rPr>
        <w:t>extractivism</w:t>
      </w:r>
      <w:proofErr w:type="spellEnd"/>
      <w:r w:rsidRPr="001A38CE">
        <w:rPr>
          <w:b w:val="0"/>
          <w:lang w:val="en-US" w:eastAsia="de"/>
        </w:rPr>
        <w:t xml:space="preserve">, the construction is also enormously damaging to the environment on site in </w:t>
      </w:r>
      <w:proofErr w:type="spellStart"/>
      <w:r w:rsidRPr="001A38CE">
        <w:rPr>
          <w:b w:val="0"/>
          <w:lang w:val="en-US" w:eastAsia="de"/>
        </w:rPr>
        <w:t>Rügen</w:t>
      </w:r>
      <w:bookmarkEnd w:id="35"/>
      <w:proofErr w:type="spellEnd"/>
      <w:r w:rsidRPr="001A38CE">
        <w:rPr>
          <w:b w:val="0"/>
          <w:lang w:val="en-US" w:eastAsia="de"/>
        </w:rPr>
        <w:t xml:space="preserve"> </w:t>
      </w:r>
    </w:p>
    <w:p w:rsidR="001A38CE" w:rsidRPr="001A38CE" w:rsidRDefault="001A38CE" w:rsidP="001A38CE">
      <w:pPr>
        <w:pStyle w:val="berschrift2"/>
        <w:spacing w:before="240" w:after="0"/>
        <w:rPr>
          <w:b w:val="0"/>
          <w:lang w:val="en-US" w:eastAsia="de"/>
        </w:rPr>
      </w:pPr>
      <w:bookmarkStart w:id="36" w:name="_Toc144281828"/>
      <w:r w:rsidRPr="001A38CE">
        <w:rPr>
          <w:b w:val="0"/>
          <w:lang w:val="en-US" w:eastAsia="de"/>
        </w:rPr>
        <w:t>-Massive damage will be caused to the Baltic Sea habitat and a threat to underwater biotopes, which are of enormous importance for the overall structure of the marine ecosystem</w:t>
      </w:r>
      <w:bookmarkEnd w:id="36"/>
      <w:r w:rsidRPr="001A38CE">
        <w:rPr>
          <w:b w:val="0"/>
          <w:lang w:val="en-US" w:eastAsia="de"/>
        </w:rPr>
        <w:t xml:space="preserve"> </w:t>
      </w:r>
    </w:p>
    <w:p w:rsidR="001A38CE" w:rsidRPr="001A38CE" w:rsidRDefault="001A38CE" w:rsidP="001A38CE">
      <w:pPr>
        <w:pStyle w:val="berschrift2"/>
        <w:spacing w:before="240" w:after="0"/>
        <w:rPr>
          <w:b w:val="0"/>
          <w:lang w:val="en-US" w:eastAsia="de"/>
        </w:rPr>
      </w:pPr>
      <w:bookmarkStart w:id="37" w:name="_Toc144281829"/>
      <w:r w:rsidRPr="001A38CE">
        <w:rPr>
          <w:b w:val="0"/>
          <w:lang w:val="en-US" w:eastAsia="de"/>
        </w:rPr>
        <w:t xml:space="preserve">-People in </w:t>
      </w:r>
      <w:proofErr w:type="spellStart"/>
      <w:r w:rsidRPr="001A38CE">
        <w:rPr>
          <w:b w:val="0"/>
          <w:lang w:val="en-US" w:eastAsia="de"/>
        </w:rPr>
        <w:t>Rügen</w:t>
      </w:r>
      <w:proofErr w:type="spellEnd"/>
      <w:r w:rsidRPr="001A38CE">
        <w:rPr>
          <w:b w:val="0"/>
          <w:lang w:val="en-US" w:eastAsia="de"/>
        </w:rPr>
        <w:t xml:space="preserve"> live from tourism and partly fishing - both incompatible with terminal. DEHOGA (tourism association) is therefore also at the start, even if nature conservation and tourism have already stood in each other's way. LNG unites but at the point.</w:t>
      </w:r>
      <w:bookmarkEnd w:id="37"/>
      <w:r w:rsidRPr="001A38CE">
        <w:rPr>
          <w:b w:val="0"/>
          <w:lang w:val="en-US" w:eastAsia="de"/>
        </w:rPr>
        <w:t xml:space="preserve"> </w:t>
      </w:r>
    </w:p>
    <w:p w:rsidR="001A38CE" w:rsidRPr="001A38CE" w:rsidRDefault="001A38CE" w:rsidP="001A38CE">
      <w:pPr>
        <w:pStyle w:val="berschrift2"/>
        <w:spacing w:before="240" w:after="0"/>
        <w:rPr>
          <w:b w:val="0"/>
          <w:lang w:val="en-US" w:eastAsia="de"/>
        </w:rPr>
      </w:pPr>
      <w:bookmarkStart w:id="38" w:name="_Toc144281830"/>
      <w:r w:rsidRPr="001A38CE">
        <w:rPr>
          <w:b w:val="0"/>
          <w:lang w:val="en-US" w:eastAsia="de"/>
        </w:rPr>
        <w:t xml:space="preserve">-Should actually be built in front of </w:t>
      </w:r>
      <w:proofErr w:type="spellStart"/>
      <w:r w:rsidRPr="001A38CE">
        <w:rPr>
          <w:b w:val="0"/>
          <w:lang w:val="en-US" w:eastAsia="de"/>
        </w:rPr>
        <w:t>Sellin</w:t>
      </w:r>
      <w:proofErr w:type="spellEnd"/>
      <w:r w:rsidRPr="001A38CE">
        <w:rPr>
          <w:b w:val="0"/>
          <w:lang w:val="en-US" w:eastAsia="de"/>
        </w:rPr>
        <w:t xml:space="preserve">, due to successful protests it should now not be built there, but in front of </w:t>
      </w:r>
      <w:proofErr w:type="spellStart"/>
      <w:r w:rsidRPr="001A38CE">
        <w:rPr>
          <w:b w:val="0"/>
          <w:lang w:val="en-US" w:eastAsia="de"/>
        </w:rPr>
        <w:t>Mukran</w:t>
      </w:r>
      <w:proofErr w:type="spellEnd"/>
      <w:r w:rsidRPr="001A38CE">
        <w:rPr>
          <w:b w:val="0"/>
          <w:lang w:val="en-US" w:eastAsia="de"/>
        </w:rPr>
        <w:t>. That is nevertheless not far from bathing beaches.</w:t>
      </w:r>
      <w:bookmarkEnd w:id="38"/>
      <w:r w:rsidRPr="001A38CE">
        <w:rPr>
          <w:b w:val="0"/>
          <w:lang w:val="en-US" w:eastAsia="de"/>
        </w:rPr>
        <w:t xml:space="preserve">  </w:t>
      </w:r>
    </w:p>
    <w:p w:rsidR="001A38CE" w:rsidRDefault="001A38CE" w:rsidP="001A38CE">
      <w:pPr>
        <w:pStyle w:val="berschrift2"/>
        <w:spacing w:before="240" w:after="0"/>
        <w:ind w:left="0"/>
        <w:rPr>
          <w:b w:val="0"/>
          <w:lang w:val="en-US" w:eastAsia="de"/>
        </w:rPr>
      </w:pPr>
      <w:bookmarkStart w:id="39" w:name="_Toc144281831"/>
      <w:r w:rsidRPr="001A38CE">
        <w:rPr>
          <w:b w:val="0"/>
          <w:lang w:val="en-US" w:eastAsia="de"/>
        </w:rPr>
        <w:t xml:space="preserve">→Land government rejected </w:t>
      </w:r>
      <w:proofErr w:type="spellStart"/>
      <w:r w:rsidRPr="001A38CE">
        <w:rPr>
          <w:b w:val="0"/>
          <w:lang w:val="en-US" w:eastAsia="de"/>
        </w:rPr>
        <w:t>Sellin</w:t>
      </w:r>
      <w:proofErr w:type="spellEnd"/>
      <w:r w:rsidRPr="001A38CE">
        <w:rPr>
          <w:b w:val="0"/>
          <w:lang w:val="en-US" w:eastAsia="de"/>
        </w:rPr>
        <w:t xml:space="preserve">, but made </w:t>
      </w:r>
      <w:proofErr w:type="spellStart"/>
      <w:r w:rsidRPr="001A38CE">
        <w:rPr>
          <w:b w:val="0"/>
          <w:lang w:val="en-US" w:eastAsia="de"/>
        </w:rPr>
        <w:t>Mukran</w:t>
      </w:r>
      <w:proofErr w:type="spellEnd"/>
      <w:r w:rsidRPr="001A38CE">
        <w:rPr>
          <w:b w:val="0"/>
          <w:lang w:val="en-US" w:eastAsia="de"/>
        </w:rPr>
        <w:t xml:space="preserve"> as a compromise proposal. Pressure has worked in the past.</w:t>
      </w:r>
      <w:bookmarkEnd w:id="39"/>
      <w:r w:rsidRPr="001A38CE">
        <w:rPr>
          <w:b w:val="0"/>
          <w:lang w:val="en-US" w:eastAsia="de"/>
        </w:rPr>
        <w:br/>
      </w:r>
    </w:p>
    <w:p w:rsidR="00C269F8" w:rsidRPr="00363393" w:rsidRDefault="001A38CE" w:rsidP="001A38CE">
      <w:pPr>
        <w:pStyle w:val="berschrift2"/>
        <w:spacing w:before="240" w:after="0"/>
        <w:ind w:left="0"/>
        <w:rPr>
          <w:lang w:val="en-US"/>
        </w:rPr>
      </w:pPr>
      <w:bookmarkStart w:id="40" w:name="_Toc144281832"/>
      <w:r w:rsidRPr="00363393">
        <w:rPr>
          <w:lang w:val="en-US"/>
        </w:rPr>
        <w:t xml:space="preserve">Slide 15: Ma </w:t>
      </w:r>
      <w:proofErr w:type="spellStart"/>
      <w:r w:rsidRPr="00363393">
        <w:rPr>
          <w:lang w:val="en-US"/>
        </w:rPr>
        <w:t>pof</w:t>
      </w:r>
      <w:proofErr w:type="spellEnd"/>
      <w:r w:rsidRPr="00363393">
        <w:rPr>
          <w:lang w:val="en-US"/>
        </w:rPr>
        <w:t xml:space="preserve"> </w:t>
      </w:r>
      <w:proofErr w:type="spellStart"/>
      <w:r w:rsidRPr="00363393">
        <w:rPr>
          <w:lang w:val="en-US"/>
        </w:rPr>
        <w:t>Rügen</w:t>
      </w:r>
      <w:proofErr w:type="spellEnd"/>
      <w:r w:rsidRPr="00363393">
        <w:rPr>
          <w:lang w:val="en-US"/>
        </w:rPr>
        <w:t xml:space="preserve"> and the planned LNG Terminal</w:t>
      </w:r>
      <w:bookmarkEnd w:id="40"/>
      <w:r w:rsidRPr="00363393">
        <w:rPr>
          <w:lang w:val="en-US"/>
        </w:rPr>
        <w:t xml:space="preserve"> </w:t>
      </w:r>
    </w:p>
    <w:p w:rsidR="001A38CE" w:rsidRPr="001A38CE" w:rsidRDefault="001A38CE" w:rsidP="001A38CE">
      <w:pPr>
        <w:spacing w:after="249" w:line="259" w:lineRule="auto"/>
        <w:ind w:left="0" w:firstLine="0"/>
        <w:rPr>
          <w:lang w:val="en-US"/>
        </w:rPr>
      </w:pPr>
      <w:r w:rsidRPr="001A38CE">
        <w:rPr>
          <w:lang w:val="en-US"/>
        </w:rPr>
        <w:t xml:space="preserve">On the map you can see </w:t>
      </w:r>
      <w:proofErr w:type="spellStart"/>
      <w:r w:rsidRPr="001A38CE">
        <w:rPr>
          <w:lang w:val="en-US"/>
        </w:rPr>
        <w:t>Lubmin</w:t>
      </w:r>
      <w:proofErr w:type="spellEnd"/>
      <w:r w:rsidRPr="001A38CE">
        <w:rPr>
          <w:lang w:val="en-US"/>
        </w:rPr>
        <w:t xml:space="preserve"> on the mainland, on top of </w:t>
      </w:r>
      <w:proofErr w:type="spellStart"/>
      <w:r w:rsidRPr="001A38CE">
        <w:rPr>
          <w:lang w:val="en-US"/>
        </w:rPr>
        <w:t>Rügen</w:t>
      </w:r>
      <w:proofErr w:type="spellEnd"/>
      <w:r w:rsidRPr="001A38CE">
        <w:rPr>
          <w:lang w:val="en-US"/>
        </w:rPr>
        <w:t xml:space="preserve"> </w:t>
      </w:r>
      <w:proofErr w:type="spellStart"/>
      <w:r w:rsidRPr="001A38CE">
        <w:rPr>
          <w:lang w:val="en-US"/>
        </w:rPr>
        <w:t>Mukran</w:t>
      </w:r>
      <w:proofErr w:type="spellEnd"/>
      <w:r w:rsidRPr="001A38CE">
        <w:rPr>
          <w:lang w:val="en-US"/>
        </w:rPr>
        <w:t xml:space="preserve"> and the pipeline. The FSRU is planned for </w:t>
      </w:r>
      <w:proofErr w:type="spellStart"/>
      <w:r w:rsidRPr="001A38CE">
        <w:rPr>
          <w:lang w:val="en-US"/>
        </w:rPr>
        <w:t>Mukran</w:t>
      </w:r>
      <w:proofErr w:type="spellEnd"/>
      <w:r w:rsidRPr="001A38CE">
        <w:rPr>
          <w:lang w:val="en-US"/>
        </w:rPr>
        <w:t xml:space="preserve">.  </w:t>
      </w:r>
    </w:p>
    <w:p w:rsidR="001A38CE" w:rsidRPr="001A38CE" w:rsidRDefault="001A38CE" w:rsidP="001A38CE">
      <w:pPr>
        <w:spacing w:after="249" w:line="259" w:lineRule="auto"/>
        <w:ind w:left="0" w:firstLine="0"/>
        <w:rPr>
          <w:lang w:val="en-US"/>
        </w:rPr>
      </w:pPr>
      <w:r w:rsidRPr="001A38CE">
        <w:rPr>
          <w:lang w:val="en-US"/>
        </w:rPr>
        <w:t xml:space="preserve">Currently, it is </w:t>
      </w:r>
      <w:proofErr w:type="spellStart"/>
      <w:r w:rsidRPr="001A38CE">
        <w:rPr>
          <w:lang w:val="en-US"/>
        </w:rPr>
        <w:t>gaseousized</w:t>
      </w:r>
      <w:proofErr w:type="spellEnd"/>
      <w:r w:rsidRPr="001A38CE">
        <w:rPr>
          <w:lang w:val="en-US"/>
        </w:rPr>
        <w:t xml:space="preserve"> again in </w:t>
      </w:r>
      <w:proofErr w:type="spellStart"/>
      <w:r w:rsidRPr="001A38CE">
        <w:rPr>
          <w:lang w:val="en-US"/>
        </w:rPr>
        <w:t>Lubmin</w:t>
      </w:r>
      <w:proofErr w:type="spellEnd"/>
      <w:r w:rsidRPr="001A38CE">
        <w:rPr>
          <w:lang w:val="en-US"/>
        </w:rPr>
        <w:t xml:space="preserve"> and fed into the European grid. </w:t>
      </w:r>
    </w:p>
    <w:p w:rsidR="001A38CE" w:rsidRPr="001A38CE" w:rsidRDefault="001A38CE" w:rsidP="001A38CE">
      <w:pPr>
        <w:spacing w:after="249" w:line="259" w:lineRule="auto"/>
        <w:ind w:left="0" w:firstLine="0"/>
        <w:rPr>
          <w:lang w:val="en-US"/>
        </w:rPr>
      </w:pPr>
      <w:r w:rsidRPr="001A38CE">
        <w:rPr>
          <w:lang w:val="en-US"/>
        </w:rPr>
        <w:t xml:space="preserve">-Actual (as of 20.05.23): Ship gassing in </w:t>
      </w:r>
      <w:proofErr w:type="spellStart"/>
      <w:r w:rsidRPr="001A38CE">
        <w:rPr>
          <w:lang w:val="en-US"/>
        </w:rPr>
        <w:t>Lubmin</w:t>
      </w:r>
      <w:proofErr w:type="spellEnd"/>
      <w:r w:rsidRPr="001A38CE">
        <w:rPr>
          <w:lang w:val="en-US"/>
        </w:rPr>
        <w:t xml:space="preserve">, two shuttle ships shuttling between </w:t>
      </w:r>
      <w:proofErr w:type="spellStart"/>
      <w:r w:rsidRPr="001A38CE">
        <w:rPr>
          <w:lang w:val="en-US"/>
        </w:rPr>
        <w:t>Lubmin</w:t>
      </w:r>
      <w:proofErr w:type="spellEnd"/>
      <w:r w:rsidRPr="001A38CE">
        <w:rPr>
          <w:lang w:val="en-US"/>
        </w:rPr>
        <w:t xml:space="preserve"> and LNG depot located outside </w:t>
      </w:r>
      <w:proofErr w:type="spellStart"/>
      <w:r w:rsidRPr="001A38CE">
        <w:rPr>
          <w:lang w:val="en-US"/>
        </w:rPr>
        <w:t>Rügen</w:t>
      </w:r>
      <w:proofErr w:type="spellEnd"/>
      <w:r w:rsidRPr="001A38CE">
        <w:rPr>
          <w:lang w:val="en-US"/>
        </w:rPr>
        <w:t xml:space="preserve">. In </w:t>
      </w:r>
      <w:proofErr w:type="spellStart"/>
      <w:r w:rsidRPr="001A38CE">
        <w:rPr>
          <w:lang w:val="en-US"/>
        </w:rPr>
        <w:t>Rügen</w:t>
      </w:r>
      <w:proofErr w:type="spellEnd"/>
      <w:r w:rsidRPr="001A38CE">
        <w:rPr>
          <w:lang w:val="en-US"/>
        </w:rPr>
        <w:t xml:space="preserve"> the LNG arrives, tankers from the USA cannot sail to </w:t>
      </w:r>
      <w:proofErr w:type="spellStart"/>
      <w:r w:rsidRPr="001A38CE">
        <w:rPr>
          <w:lang w:val="en-US"/>
        </w:rPr>
        <w:t>Lubmin</w:t>
      </w:r>
      <w:proofErr w:type="spellEnd"/>
      <w:r w:rsidRPr="001A38CE">
        <w:rPr>
          <w:lang w:val="en-US"/>
        </w:rPr>
        <w:t xml:space="preserve"> because the water is not deep enough, therefore shuttle. In </w:t>
      </w:r>
      <w:proofErr w:type="spellStart"/>
      <w:r w:rsidRPr="001A38CE">
        <w:rPr>
          <w:lang w:val="en-US"/>
        </w:rPr>
        <w:t>Lubmin</w:t>
      </w:r>
      <w:proofErr w:type="spellEnd"/>
      <w:r w:rsidRPr="001A38CE">
        <w:rPr>
          <w:lang w:val="en-US"/>
        </w:rPr>
        <w:t xml:space="preserve">, the LNG is gassed again and fed into the European network.  </w:t>
      </w:r>
    </w:p>
    <w:p w:rsidR="001A38CE" w:rsidRPr="001A38CE" w:rsidRDefault="001A38CE" w:rsidP="001A38CE">
      <w:pPr>
        <w:spacing w:after="249" w:line="259" w:lineRule="auto"/>
        <w:ind w:left="0" w:firstLine="0"/>
        <w:rPr>
          <w:lang w:val="en-US"/>
        </w:rPr>
      </w:pPr>
      <w:r w:rsidRPr="001A38CE">
        <w:rPr>
          <w:lang w:val="en-US"/>
        </w:rPr>
        <w:t xml:space="preserve">-Construction works, which are excluded from the approval procedure, are already being carried out. For details see </w:t>
      </w:r>
      <w:proofErr w:type="spellStart"/>
      <w:r w:rsidRPr="001A38CE">
        <w:rPr>
          <w:lang w:val="en-US"/>
        </w:rPr>
        <w:t>Ostseezeitung</w:t>
      </w:r>
      <w:proofErr w:type="spellEnd"/>
      <w:r w:rsidRPr="001A38CE">
        <w:rPr>
          <w:lang w:val="en-US"/>
        </w:rPr>
        <w:t xml:space="preserve"> (material facts are already being created). </w:t>
      </w:r>
    </w:p>
    <w:p w:rsidR="001A38CE" w:rsidRPr="001A38CE" w:rsidRDefault="001A38CE" w:rsidP="001A38CE">
      <w:pPr>
        <w:spacing w:after="249" w:line="259" w:lineRule="auto"/>
        <w:ind w:left="0" w:firstLine="0"/>
        <w:rPr>
          <w:lang w:val="en-US"/>
        </w:rPr>
      </w:pPr>
      <w:r w:rsidRPr="001A38CE">
        <w:rPr>
          <w:lang w:val="en-US"/>
        </w:rPr>
        <w:t xml:space="preserve">(Current state of knowledge)  </w:t>
      </w:r>
    </w:p>
    <w:p w:rsidR="001A38CE" w:rsidRPr="001A38CE" w:rsidRDefault="001A38CE" w:rsidP="001A38CE">
      <w:pPr>
        <w:spacing w:after="249" w:line="259" w:lineRule="auto"/>
        <w:ind w:left="0" w:firstLine="0"/>
        <w:rPr>
          <w:lang w:val="en-US"/>
        </w:rPr>
      </w:pPr>
      <w:r w:rsidRPr="001A38CE">
        <w:rPr>
          <w:lang w:val="en-US"/>
        </w:rPr>
        <w:t xml:space="preserve">Companies involved [background info] </w:t>
      </w:r>
    </w:p>
    <w:p w:rsidR="001A38CE" w:rsidRPr="001A38CE" w:rsidRDefault="001A38CE" w:rsidP="001A38CE">
      <w:pPr>
        <w:spacing w:after="249" w:line="259" w:lineRule="auto"/>
        <w:ind w:left="0" w:firstLine="0"/>
        <w:rPr>
          <w:lang w:val="en-US"/>
        </w:rPr>
      </w:pPr>
      <w:r w:rsidRPr="001A38CE">
        <w:rPr>
          <w:lang w:val="en-US"/>
        </w:rPr>
        <w:t xml:space="preserve">-RWE pulled out because of image loss  </w:t>
      </w:r>
    </w:p>
    <w:p w:rsidR="001A38CE" w:rsidRPr="001A38CE" w:rsidRDefault="001A38CE" w:rsidP="001A38CE">
      <w:pPr>
        <w:spacing w:after="249" w:line="259" w:lineRule="auto"/>
        <w:ind w:left="0" w:firstLine="0"/>
        <w:rPr>
          <w:lang w:val="en-US"/>
        </w:rPr>
      </w:pPr>
      <w:r w:rsidRPr="001A38CE">
        <w:rPr>
          <w:lang w:val="en-US"/>
        </w:rPr>
        <w:t xml:space="preserve">-German </w:t>
      </w:r>
      <w:proofErr w:type="spellStart"/>
      <w:r w:rsidRPr="001A38CE">
        <w:rPr>
          <w:lang w:val="en-US"/>
        </w:rPr>
        <w:t>ReGas</w:t>
      </w:r>
      <w:proofErr w:type="spellEnd"/>
      <w:r w:rsidRPr="001A38CE">
        <w:rPr>
          <w:lang w:val="en-US"/>
        </w:rPr>
        <w:t xml:space="preserve"> is building the terminals, as already in </w:t>
      </w:r>
      <w:proofErr w:type="spellStart"/>
      <w:r w:rsidRPr="001A38CE">
        <w:rPr>
          <w:lang w:val="en-US"/>
        </w:rPr>
        <w:t>Lubmin</w:t>
      </w:r>
      <w:proofErr w:type="spellEnd"/>
      <w:r w:rsidRPr="001A38CE">
        <w:rPr>
          <w:lang w:val="en-US"/>
        </w:rPr>
        <w:t xml:space="preserve">.  </w:t>
      </w:r>
    </w:p>
    <w:p w:rsidR="001A38CE" w:rsidRPr="001A38CE" w:rsidRDefault="001A38CE" w:rsidP="001A38CE">
      <w:pPr>
        <w:spacing w:after="249" w:line="259" w:lineRule="auto"/>
        <w:ind w:left="0" w:firstLine="0"/>
        <w:rPr>
          <w:lang w:val="en-US"/>
        </w:rPr>
      </w:pPr>
      <w:r w:rsidRPr="001A38CE">
        <w:rPr>
          <w:lang w:val="en-US"/>
        </w:rPr>
        <w:t xml:space="preserve">-Gave media reports on this that their financing is opaque →can be used and further expanded, but would be careful with the individual details, which could also be fake news.  </w:t>
      </w:r>
    </w:p>
    <w:p w:rsidR="00595D7E" w:rsidRDefault="001A38CE" w:rsidP="00595D7E">
      <w:pPr>
        <w:spacing w:after="249" w:line="259" w:lineRule="auto"/>
        <w:ind w:left="0" w:firstLine="0"/>
        <w:rPr>
          <w:lang w:val="en-US"/>
        </w:rPr>
      </w:pPr>
      <w:r w:rsidRPr="001A38CE">
        <w:rPr>
          <w:lang w:val="en-US"/>
        </w:rPr>
        <w:lastRenderedPageBreak/>
        <w:t xml:space="preserve">→Democratic and decentralized energy transition is NOT POSSIBLE with these players →We want different conditions overall. No one should go out of the light and no one should enrich themselves in this way </w:t>
      </w:r>
    </w:p>
    <w:p w:rsidR="00595D7E" w:rsidRDefault="00595D7E" w:rsidP="00595D7E">
      <w:pPr>
        <w:spacing w:after="0" w:line="259" w:lineRule="auto"/>
        <w:ind w:left="0" w:firstLine="0"/>
        <w:rPr>
          <w:lang w:val="en-US"/>
        </w:rPr>
      </w:pPr>
      <w:r w:rsidRPr="00595D7E">
        <w:rPr>
          <w:b/>
          <w:bCs/>
          <w:lang w:val="en-US"/>
        </w:rPr>
        <w:t xml:space="preserve">Slide 16: </w:t>
      </w:r>
      <w:r w:rsidR="001A38CE" w:rsidRPr="00595D7E">
        <w:rPr>
          <w:b/>
          <w:bCs/>
          <w:lang w:val="en-US"/>
        </w:rPr>
        <w:t xml:space="preserve">Local Protests on </w:t>
      </w:r>
      <w:proofErr w:type="spellStart"/>
      <w:r w:rsidR="001A38CE" w:rsidRPr="00595D7E">
        <w:rPr>
          <w:b/>
          <w:bCs/>
          <w:lang w:val="en-US"/>
        </w:rPr>
        <w:t>Rügen</w:t>
      </w:r>
      <w:proofErr w:type="spellEnd"/>
      <w:r>
        <w:rPr>
          <w:b/>
          <w:bCs/>
          <w:lang w:val="en-US"/>
        </w:rPr>
        <w:br/>
      </w:r>
      <w:r w:rsidR="001A38CE" w:rsidRPr="001A38CE">
        <w:rPr>
          <w:lang w:val="en-US"/>
        </w:rPr>
        <w:t xml:space="preserve">-Cooperation is mainly with </w:t>
      </w:r>
      <w:r w:rsidRPr="00595D7E">
        <w:rPr>
          <w:bCs/>
          <w:lang w:val="en-US"/>
        </w:rPr>
        <w:t>citizen initiative</w:t>
      </w:r>
      <w:r w:rsidR="001A38CE" w:rsidRPr="001A38CE">
        <w:rPr>
          <w:lang w:val="en-US"/>
        </w:rPr>
        <w:t xml:space="preserve"> "</w:t>
      </w:r>
      <w:proofErr w:type="spellStart"/>
      <w:r w:rsidR="001A38CE" w:rsidRPr="001A38CE">
        <w:rPr>
          <w:lang w:val="en-US"/>
        </w:rPr>
        <w:t>Lebenswertes</w:t>
      </w:r>
      <w:proofErr w:type="spellEnd"/>
      <w:r w:rsidR="001A38CE" w:rsidRPr="001A38CE">
        <w:rPr>
          <w:lang w:val="en-US"/>
        </w:rPr>
        <w:t xml:space="preserve"> </w:t>
      </w:r>
      <w:proofErr w:type="spellStart"/>
      <w:r w:rsidR="001A38CE" w:rsidRPr="001A38CE">
        <w:rPr>
          <w:lang w:val="en-US"/>
        </w:rPr>
        <w:t>Rügen</w:t>
      </w:r>
      <w:proofErr w:type="spellEnd"/>
      <w:r w:rsidR="001A38CE" w:rsidRPr="001A38CE">
        <w:rPr>
          <w:lang w:val="en-US"/>
        </w:rPr>
        <w:t xml:space="preserve">" and </w:t>
      </w:r>
      <w:proofErr w:type="spellStart"/>
      <w:r w:rsidR="001A38CE" w:rsidRPr="001A38CE">
        <w:rPr>
          <w:lang w:val="en-US"/>
        </w:rPr>
        <w:t>Rügen</w:t>
      </w:r>
      <w:proofErr w:type="spellEnd"/>
      <w:r w:rsidR="001A38CE" w:rsidRPr="001A38CE">
        <w:rPr>
          <w:lang w:val="en-US"/>
        </w:rPr>
        <w:t xml:space="preserve"> </w:t>
      </w:r>
      <w:proofErr w:type="spellStart"/>
      <w:r w:rsidR="001A38CE" w:rsidRPr="001A38CE">
        <w:rPr>
          <w:lang w:val="en-US"/>
        </w:rPr>
        <w:t>Nazifrei</w:t>
      </w:r>
      <w:proofErr w:type="spellEnd"/>
      <w:r w:rsidR="001A38CE" w:rsidRPr="001A38CE">
        <w:rPr>
          <w:lang w:val="en-US"/>
        </w:rPr>
        <w:t>;</w:t>
      </w:r>
      <w:r>
        <w:rPr>
          <w:b/>
          <w:lang w:val="en-US"/>
        </w:rPr>
        <w:t xml:space="preserve"> </w:t>
      </w:r>
      <w:r w:rsidR="001A38CE" w:rsidRPr="001A38CE">
        <w:rPr>
          <w:lang w:val="en-US"/>
        </w:rPr>
        <w:t xml:space="preserve">Gastro and Tourism </w:t>
      </w:r>
      <w:proofErr w:type="spellStart"/>
      <w:r w:rsidR="001A38CE" w:rsidRPr="001A38CE">
        <w:rPr>
          <w:lang w:val="en-US"/>
        </w:rPr>
        <w:t>Associationare</w:t>
      </w:r>
      <w:proofErr w:type="spellEnd"/>
      <w:r w:rsidR="001A38CE" w:rsidRPr="001A38CE">
        <w:rPr>
          <w:lang w:val="en-US"/>
        </w:rPr>
        <w:t xml:space="preserve"> also involved. </w:t>
      </w:r>
    </w:p>
    <w:p w:rsidR="00595D7E" w:rsidRDefault="001A38CE" w:rsidP="00595D7E">
      <w:pPr>
        <w:spacing w:after="0" w:line="259" w:lineRule="auto"/>
        <w:ind w:left="0" w:firstLine="0"/>
        <w:rPr>
          <w:lang w:val="en-US"/>
        </w:rPr>
      </w:pPr>
      <w:r w:rsidRPr="001A38CE">
        <w:rPr>
          <w:lang w:val="en-US"/>
        </w:rPr>
        <w:t xml:space="preserve">-There are some </w:t>
      </w:r>
      <w:r w:rsidR="00595D7E" w:rsidRPr="00595D7E">
        <w:rPr>
          <w:bCs/>
          <w:lang w:val="en-US"/>
        </w:rPr>
        <w:t>citizen initiatives</w:t>
      </w:r>
      <w:r w:rsidRPr="001A38CE">
        <w:rPr>
          <w:lang w:val="en-US"/>
        </w:rPr>
        <w:t>, which are partly relatively small.</w:t>
      </w:r>
    </w:p>
    <w:p w:rsidR="00595D7E" w:rsidRDefault="001A38CE" w:rsidP="00595D7E">
      <w:pPr>
        <w:spacing w:after="0" w:line="259" w:lineRule="auto"/>
        <w:ind w:left="0" w:firstLine="0"/>
        <w:rPr>
          <w:lang w:val="en-US"/>
        </w:rPr>
      </w:pPr>
      <w:r w:rsidRPr="001A38CE">
        <w:rPr>
          <w:lang w:val="en-US"/>
        </w:rPr>
        <w:t xml:space="preserve">-A few are right-wing open  </w:t>
      </w:r>
    </w:p>
    <w:p w:rsidR="001A38CE" w:rsidRPr="001A38CE" w:rsidRDefault="001A38CE" w:rsidP="00595D7E">
      <w:pPr>
        <w:spacing w:after="0" w:line="259" w:lineRule="auto"/>
        <w:ind w:left="0" w:firstLine="0"/>
        <w:rPr>
          <w:lang w:val="en-US"/>
        </w:rPr>
      </w:pPr>
      <w:r w:rsidRPr="001A38CE">
        <w:rPr>
          <w:lang w:val="en-US"/>
        </w:rPr>
        <w:t>-</w:t>
      </w:r>
      <w:proofErr w:type="spellStart"/>
      <w:r w:rsidRPr="001A38CE">
        <w:rPr>
          <w:lang w:val="en-US"/>
        </w:rPr>
        <w:t>Lebenswertes</w:t>
      </w:r>
      <w:proofErr w:type="spellEnd"/>
      <w:r w:rsidRPr="001A38CE">
        <w:rPr>
          <w:lang w:val="en-US"/>
        </w:rPr>
        <w:t xml:space="preserve"> </w:t>
      </w:r>
      <w:proofErr w:type="spellStart"/>
      <w:r w:rsidRPr="001A38CE">
        <w:rPr>
          <w:lang w:val="en-US"/>
        </w:rPr>
        <w:t>Rügen</w:t>
      </w:r>
      <w:proofErr w:type="spellEnd"/>
      <w:r w:rsidRPr="001A38CE">
        <w:rPr>
          <w:lang w:val="en-US"/>
        </w:rPr>
        <w:t xml:space="preserve">: Already older </w:t>
      </w:r>
      <w:r w:rsidR="00595D7E" w:rsidRPr="00595D7E">
        <w:rPr>
          <w:bCs/>
          <w:lang w:val="en-US"/>
        </w:rPr>
        <w:t>citizen initiatives</w:t>
      </w:r>
      <w:r w:rsidRPr="001A38CE">
        <w:rPr>
          <w:lang w:val="en-US"/>
        </w:rPr>
        <w:t xml:space="preserve">, which also already against tourism infrastructure partly protested </w:t>
      </w:r>
    </w:p>
    <w:p w:rsidR="001A38CE" w:rsidRPr="001A38CE" w:rsidRDefault="001A38CE" w:rsidP="001A38CE">
      <w:pPr>
        <w:pStyle w:val="berschrift2"/>
        <w:spacing w:after="100" w:line="386" w:lineRule="auto"/>
        <w:ind w:left="-5" w:right="3"/>
        <w:rPr>
          <w:b w:val="0"/>
          <w:lang w:val="en-US" w:eastAsia="de"/>
        </w:rPr>
      </w:pPr>
      <w:bookmarkStart w:id="41" w:name="_Toc144281833"/>
      <w:r w:rsidRPr="001A38CE">
        <w:rPr>
          <w:b w:val="0"/>
          <w:lang w:val="en-US" w:eastAsia="de"/>
        </w:rPr>
        <w:t>-</w:t>
      </w:r>
      <w:proofErr w:type="spellStart"/>
      <w:r w:rsidRPr="001A38CE">
        <w:rPr>
          <w:b w:val="0"/>
          <w:lang w:val="en-US" w:eastAsia="de"/>
        </w:rPr>
        <w:t>Rügen</w:t>
      </w:r>
      <w:proofErr w:type="spellEnd"/>
      <w:r w:rsidRPr="001A38CE">
        <w:rPr>
          <w:b w:val="0"/>
          <w:lang w:val="en-US" w:eastAsia="de"/>
        </w:rPr>
        <w:t xml:space="preserve"> against LNG, </w:t>
      </w:r>
      <w:r w:rsidR="00595D7E">
        <w:rPr>
          <w:b w:val="0"/>
          <w:lang w:val="en-US" w:eastAsia="de"/>
        </w:rPr>
        <w:t>citizen initiatives</w:t>
      </w:r>
      <w:r w:rsidR="00595D7E" w:rsidRPr="001A38CE">
        <w:rPr>
          <w:b w:val="0"/>
          <w:lang w:val="en-US" w:eastAsia="de"/>
        </w:rPr>
        <w:t xml:space="preserve"> </w:t>
      </w:r>
      <w:proofErr w:type="spellStart"/>
      <w:r w:rsidRPr="001A38CE">
        <w:rPr>
          <w:b w:val="0"/>
          <w:lang w:val="en-US" w:eastAsia="de"/>
        </w:rPr>
        <w:t>Lebenswertes</w:t>
      </w:r>
      <w:proofErr w:type="spellEnd"/>
      <w:r w:rsidRPr="001A38CE">
        <w:rPr>
          <w:b w:val="0"/>
          <w:lang w:val="en-US" w:eastAsia="de"/>
        </w:rPr>
        <w:t xml:space="preserve"> </w:t>
      </w:r>
      <w:proofErr w:type="spellStart"/>
      <w:r w:rsidRPr="001A38CE">
        <w:rPr>
          <w:b w:val="0"/>
          <w:lang w:val="en-US" w:eastAsia="de"/>
        </w:rPr>
        <w:t>Göhren</w:t>
      </w:r>
      <w:proofErr w:type="spellEnd"/>
      <w:r w:rsidRPr="001A38CE">
        <w:rPr>
          <w:b w:val="0"/>
          <w:lang w:val="en-US" w:eastAsia="de"/>
        </w:rPr>
        <w:t xml:space="preserve">, have this: Who owns my village? (jip-film.de) Film turned, </w:t>
      </w:r>
      <w:r w:rsidR="00595D7E">
        <w:rPr>
          <w:b w:val="0"/>
          <w:lang w:val="en-US" w:eastAsia="de"/>
        </w:rPr>
        <w:t>citizen initiatives</w:t>
      </w:r>
      <w:r w:rsidR="00595D7E" w:rsidRPr="001A38CE">
        <w:rPr>
          <w:b w:val="0"/>
          <w:lang w:val="en-US" w:eastAsia="de"/>
        </w:rPr>
        <w:t xml:space="preserve"> </w:t>
      </w:r>
      <w:r w:rsidRPr="001A38CE">
        <w:rPr>
          <w:b w:val="0"/>
          <w:lang w:val="en-US" w:eastAsia="de"/>
        </w:rPr>
        <w:t xml:space="preserve">we for </w:t>
      </w:r>
      <w:proofErr w:type="spellStart"/>
      <w:r w:rsidRPr="001A38CE">
        <w:rPr>
          <w:b w:val="0"/>
          <w:lang w:val="en-US" w:eastAsia="de"/>
        </w:rPr>
        <w:t>Rügen</w:t>
      </w:r>
      <w:proofErr w:type="spellEnd"/>
      <w:r w:rsidRPr="001A38CE">
        <w:rPr>
          <w:b w:val="0"/>
          <w:lang w:val="en-US" w:eastAsia="de"/>
        </w:rPr>
        <w:t xml:space="preserve"> - are </w:t>
      </w:r>
      <w:r w:rsidR="00595D7E">
        <w:rPr>
          <w:b w:val="0"/>
          <w:lang w:val="en-US" w:eastAsia="de"/>
        </w:rPr>
        <w:t xml:space="preserve">close to </w:t>
      </w:r>
      <w:proofErr w:type="spellStart"/>
      <w:r w:rsidR="00595D7E">
        <w:rPr>
          <w:b w:val="0"/>
          <w:lang w:val="en-US" w:eastAsia="de"/>
        </w:rPr>
        <w:t>Covid</w:t>
      </w:r>
      <w:proofErr w:type="spellEnd"/>
      <w:r w:rsidR="00595D7E">
        <w:rPr>
          <w:b w:val="0"/>
          <w:lang w:val="en-US" w:eastAsia="de"/>
        </w:rPr>
        <w:t xml:space="preserve"> denier</w:t>
      </w:r>
      <w:r w:rsidRPr="001A38CE">
        <w:rPr>
          <w:b w:val="0"/>
          <w:lang w:val="en-US" w:eastAsia="de"/>
        </w:rPr>
        <w:t xml:space="preserve"> </w:t>
      </w:r>
      <w:r w:rsidR="00595D7E">
        <w:rPr>
          <w:b w:val="0"/>
          <w:lang w:val="en-US" w:eastAsia="de"/>
        </w:rPr>
        <w:t xml:space="preserve">and demonstrations against the </w:t>
      </w:r>
      <w:proofErr w:type="spellStart"/>
      <w:r w:rsidR="00595D7E">
        <w:rPr>
          <w:b w:val="0"/>
          <w:lang w:val="en-US" w:eastAsia="de"/>
        </w:rPr>
        <w:t>covid</w:t>
      </w:r>
      <w:proofErr w:type="spellEnd"/>
      <w:r w:rsidR="00595D7E">
        <w:rPr>
          <w:b w:val="0"/>
          <w:lang w:val="en-US" w:eastAsia="de"/>
        </w:rPr>
        <w:t xml:space="preserve"> </w:t>
      </w:r>
      <w:proofErr w:type="spellStart"/>
      <w:r w:rsidR="00595D7E">
        <w:rPr>
          <w:b w:val="0"/>
          <w:lang w:val="en-US" w:eastAsia="de"/>
        </w:rPr>
        <w:t>policis</w:t>
      </w:r>
      <w:proofErr w:type="spellEnd"/>
      <w:r w:rsidR="00595D7E">
        <w:rPr>
          <w:b w:val="0"/>
          <w:lang w:val="en-US" w:eastAsia="de"/>
        </w:rPr>
        <w:t xml:space="preserve"> in Germany</w:t>
      </w:r>
      <w:bookmarkEnd w:id="41"/>
      <w:r w:rsidRPr="001A38CE">
        <w:rPr>
          <w:b w:val="0"/>
          <w:lang w:val="en-US" w:eastAsia="de"/>
        </w:rPr>
        <w:t xml:space="preserve">  </w:t>
      </w:r>
    </w:p>
    <w:p w:rsidR="001A38CE" w:rsidRPr="001A38CE" w:rsidRDefault="001A38CE" w:rsidP="001A38CE">
      <w:pPr>
        <w:pStyle w:val="berschrift2"/>
        <w:spacing w:after="100" w:line="386" w:lineRule="auto"/>
        <w:ind w:left="-5" w:right="3"/>
        <w:rPr>
          <w:b w:val="0"/>
          <w:lang w:val="en-US" w:eastAsia="de"/>
        </w:rPr>
      </w:pPr>
      <w:bookmarkStart w:id="42" w:name="_Toc144281834"/>
      <w:r w:rsidRPr="001A38CE">
        <w:rPr>
          <w:b w:val="0"/>
          <w:lang w:val="en-US" w:eastAsia="de"/>
        </w:rPr>
        <w:t>-large part of the mayors</w:t>
      </w:r>
      <w:r w:rsidR="00595D7E">
        <w:rPr>
          <w:b w:val="0"/>
          <w:lang w:val="en-US" w:eastAsia="de"/>
        </w:rPr>
        <w:t xml:space="preserve"> </w:t>
      </w:r>
      <w:r w:rsidRPr="001A38CE">
        <w:rPr>
          <w:b w:val="0"/>
          <w:lang w:val="en-US" w:eastAsia="de"/>
        </w:rPr>
        <w:t>inside actively against terminal</w:t>
      </w:r>
      <w:bookmarkEnd w:id="42"/>
      <w:r w:rsidRPr="001A38CE">
        <w:rPr>
          <w:b w:val="0"/>
          <w:lang w:val="en-US" w:eastAsia="de"/>
        </w:rPr>
        <w:t xml:space="preserve"> </w:t>
      </w:r>
    </w:p>
    <w:p w:rsidR="001A38CE" w:rsidRPr="001A38CE" w:rsidRDefault="001A38CE" w:rsidP="00595D7E">
      <w:pPr>
        <w:pStyle w:val="berschrift2"/>
        <w:spacing w:after="0" w:line="386" w:lineRule="auto"/>
        <w:ind w:left="-5" w:right="3"/>
        <w:rPr>
          <w:b w:val="0"/>
          <w:lang w:val="en-US" w:eastAsia="de"/>
        </w:rPr>
      </w:pPr>
      <w:bookmarkStart w:id="43" w:name="_Toc144281835"/>
      <w:r w:rsidRPr="001A38CE">
        <w:rPr>
          <w:b w:val="0"/>
          <w:lang w:val="en-US" w:eastAsia="de"/>
        </w:rPr>
        <w:t>-Process to the fact that our movement is not right-wing open is just from people on the on the ground. The more progressive people on the ground, the better.</w:t>
      </w:r>
      <w:bookmarkEnd w:id="43"/>
      <w:r w:rsidRPr="001A38CE">
        <w:rPr>
          <w:b w:val="0"/>
          <w:lang w:val="en-US" w:eastAsia="de"/>
        </w:rPr>
        <w:t xml:space="preserve">    </w:t>
      </w:r>
    </w:p>
    <w:p w:rsidR="001A38CE" w:rsidRPr="001A38CE" w:rsidRDefault="001A38CE" w:rsidP="001A38CE">
      <w:pPr>
        <w:pStyle w:val="berschrift2"/>
        <w:spacing w:after="100" w:line="386" w:lineRule="auto"/>
        <w:ind w:left="-5" w:right="3"/>
        <w:rPr>
          <w:b w:val="0"/>
          <w:lang w:val="en-US" w:eastAsia="de"/>
        </w:rPr>
      </w:pPr>
      <w:bookmarkStart w:id="44" w:name="_Toc144281836"/>
      <w:r w:rsidRPr="001A38CE">
        <w:rPr>
          <w:b w:val="0"/>
          <w:lang w:val="en-US" w:eastAsia="de"/>
        </w:rPr>
        <w:t xml:space="preserve">-What distinguishes us above all is that we are not only concerned with </w:t>
      </w:r>
      <w:proofErr w:type="spellStart"/>
      <w:r w:rsidRPr="001A38CE">
        <w:rPr>
          <w:b w:val="0"/>
          <w:lang w:val="en-US" w:eastAsia="de"/>
        </w:rPr>
        <w:t>Rügen</w:t>
      </w:r>
      <w:proofErr w:type="spellEnd"/>
      <w:r w:rsidRPr="001A38CE">
        <w:rPr>
          <w:b w:val="0"/>
          <w:lang w:val="en-US" w:eastAsia="de"/>
        </w:rPr>
        <w:t xml:space="preserve">. But about global climate justice and the end of fossil </w:t>
      </w:r>
      <w:proofErr w:type="spellStart"/>
      <w:r w:rsidRPr="001A38CE">
        <w:rPr>
          <w:b w:val="0"/>
          <w:lang w:val="en-US" w:eastAsia="de"/>
        </w:rPr>
        <w:t>extractivism</w:t>
      </w:r>
      <w:proofErr w:type="spellEnd"/>
      <w:r w:rsidRPr="001A38CE">
        <w:rPr>
          <w:b w:val="0"/>
          <w:lang w:val="en-US" w:eastAsia="de"/>
        </w:rPr>
        <w:t xml:space="preserve"> (#blow up not in my backyard mentality) →No LNG here and nowhere.</w:t>
      </w:r>
      <w:bookmarkEnd w:id="44"/>
      <w:r w:rsidRPr="001A38CE">
        <w:rPr>
          <w:b w:val="0"/>
          <w:lang w:val="en-US" w:eastAsia="de"/>
        </w:rPr>
        <w:t xml:space="preserve">  </w:t>
      </w:r>
    </w:p>
    <w:p w:rsidR="00C269F8" w:rsidRPr="00363393" w:rsidRDefault="001A38CE" w:rsidP="00595D7E">
      <w:pPr>
        <w:pStyle w:val="berschrift2"/>
        <w:spacing w:after="100" w:line="386" w:lineRule="auto"/>
        <w:ind w:left="-5" w:right="3"/>
        <w:rPr>
          <w:b w:val="0"/>
          <w:lang w:val="en-US" w:eastAsia="de"/>
        </w:rPr>
      </w:pPr>
      <w:bookmarkStart w:id="45" w:name="_Toc144281837"/>
      <w:r w:rsidRPr="001A38CE">
        <w:rPr>
          <w:b w:val="0"/>
          <w:lang w:val="en-US" w:eastAsia="de"/>
        </w:rPr>
        <w:t xml:space="preserve">-We want different economy, and especially in the energy sector! </w:t>
      </w:r>
      <w:r w:rsidRPr="00363393">
        <w:rPr>
          <w:b w:val="0"/>
          <w:lang w:val="en-US" w:eastAsia="de"/>
        </w:rPr>
        <w:t xml:space="preserve">→Expropriate </w:t>
      </w:r>
      <w:r w:rsidR="00595D7E" w:rsidRPr="00363393">
        <w:rPr>
          <w:b w:val="0"/>
          <w:lang w:val="en-US" w:eastAsia="de"/>
        </w:rPr>
        <w:t>energy companies</w:t>
      </w:r>
      <w:r w:rsidR="00595D7E" w:rsidRPr="00363393">
        <w:rPr>
          <w:b w:val="0"/>
          <w:lang w:val="en-US" w:eastAsia="de"/>
        </w:rPr>
        <w:br/>
      </w:r>
      <w:r w:rsidR="00595D7E" w:rsidRPr="00363393">
        <w:rPr>
          <w:lang w:val="en-US"/>
        </w:rPr>
        <w:t>Slide</w:t>
      </w:r>
      <w:r w:rsidRPr="00363393">
        <w:rPr>
          <w:lang w:val="en-US"/>
        </w:rPr>
        <w:t xml:space="preserve"> 18: Ende </w:t>
      </w:r>
      <w:proofErr w:type="spellStart"/>
      <w:r w:rsidRPr="00363393">
        <w:rPr>
          <w:lang w:val="en-US"/>
        </w:rPr>
        <w:t>Gelände</w:t>
      </w:r>
      <w:proofErr w:type="spellEnd"/>
      <w:r w:rsidRPr="00363393">
        <w:rPr>
          <w:lang w:val="en-US"/>
        </w:rPr>
        <w:t xml:space="preserve"> </w:t>
      </w:r>
      <w:r w:rsidR="00595D7E" w:rsidRPr="00363393">
        <w:rPr>
          <w:lang w:val="en-US"/>
        </w:rPr>
        <w:t>goes</w:t>
      </w:r>
      <w:r w:rsidRPr="00363393">
        <w:rPr>
          <w:lang w:val="en-US"/>
        </w:rPr>
        <w:t xml:space="preserve"> </w:t>
      </w:r>
      <w:proofErr w:type="spellStart"/>
      <w:r w:rsidRPr="00363393">
        <w:rPr>
          <w:lang w:val="en-US"/>
        </w:rPr>
        <w:t>Rügen</w:t>
      </w:r>
      <w:bookmarkEnd w:id="45"/>
      <w:proofErr w:type="spellEnd"/>
      <w:r w:rsidRPr="00363393">
        <w:rPr>
          <w:lang w:val="en-US"/>
        </w:rPr>
        <w:t xml:space="preserve"> </w:t>
      </w:r>
    </w:p>
    <w:p w:rsidR="00C269F8" w:rsidRPr="00595D7E" w:rsidRDefault="00595D7E" w:rsidP="001A38CE">
      <w:pPr>
        <w:pStyle w:val="berschrift2"/>
        <w:spacing w:after="241"/>
        <w:ind w:left="-5" w:right="3"/>
        <w:rPr>
          <w:lang w:val="en-US"/>
        </w:rPr>
      </w:pPr>
      <w:bookmarkStart w:id="46" w:name="_Toc144281838"/>
      <w:r w:rsidRPr="00595D7E">
        <w:rPr>
          <w:lang w:val="en-US"/>
        </w:rPr>
        <w:t>Slide 19: Why civil disobedience against gas?</w:t>
      </w:r>
      <w:bookmarkEnd w:id="46"/>
    </w:p>
    <w:p w:rsidR="00C269F8" w:rsidRPr="00595D7E" w:rsidRDefault="00BD38F4" w:rsidP="001A38CE">
      <w:pPr>
        <w:pStyle w:val="berschrift2"/>
        <w:spacing w:after="0"/>
        <w:ind w:left="-5" w:right="3"/>
        <w:rPr>
          <w:lang w:val="en-US"/>
        </w:rPr>
      </w:pPr>
      <w:bookmarkStart w:id="47" w:name="_Toc144281839"/>
      <w:proofErr w:type="spellStart"/>
      <w:r w:rsidRPr="00595D7E">
        <w:rPr>
          <w:lang w:val="en-US"/>
        </w:rPr>
        <w:t>Folie</w:t>
      </w:r>
      <w:proofErr w:type="spellEnd"/>
      <w:r w:rsidRPr="00595D7E">
        <w:rPr>
          <w:lang w:val="en-US"/>
        </w:rPr>
        <w:t xml:space="preserve"> 20: </w:t>
      </w:r>
      <w:r w:rsidR="00595D7E" w:rsidRPr="00595D7E">
        <w:rPr>
          <w:lang w:val="en-US"/>
        </w:rPr>
        <w:t>We are angry!</w:t>
      </w:r>
      <w:bookmarkEnd w:id="47"/>
    </w:p>
    <w:p w:rsidR="00595D7E" w:rsidRPr="00595D7E" w:rsidRDefault="00595D7E" w:rsidP="00595D7E">
      <w:pPr>
        <w:spacing w:after="0" w:line="259" w:lineRule="auto"/>
        <w:ind w:left="0" w:firstLine="0"/>
        <w:rPr>
          <w:lang w:val="en-US"/>
        </w:rPr>
      </w:pPr>
      <w:r w:rsidRPr="00595D7E">
        <w:rPr>
          <w:lang w:val="en-US"/>
        </w:rPr>
        <w:t xml:space="preserve">BUT: Shit can be interrupted and it is already being interrupted daily by frontline communities. We join these struggles and show, as already in </w:t>
      </w:r>
      <w:proofErr w:type="spellStart"/>
      <w:r w:rsidRPr="00595D7E">
        <w:rPr>
          <w:lang w:val="en-US"/>
        </w:rPr>
        <w:t>Brunsbüttel</w:t>
      </w:r>
      <w:proofErr w:type="spellEnd"/>
      <w:r w:rsidRPr="00595D7E">
        <w:rPr>
          <w:lang w:val="en-US"/>
        </w:rPr>
        <w:t xml:space="preserve"> in 2021 and in Hamburg in 2022, that the expansion of fossil infrastructure offers no solution! </w:t>
      </w:r>
    </w:p>
    <w:p w:rsidR="00595D7E" w:rsidRPr="00595D7E" w:rsidRDefault="00595D7E" w:rsidP="00595D7E">
      <w:pPr>
        <w:pStyle w:val="berschrift2"/>
        <w:spacing w:after="243"/>
        <w:ind w:left="-5"/>
        <w:rPr>
          <w:b w:val="0"/>
          <w:lang w:val="en-US" w:eastAsia="de"/>
        </w:rPr>
      </w:pPr>
      <w:r w:rsidRPr="00595D7E">
        <w:rPr>
          <w:b w:val="0"/>
          <w:lang w:val="en-US" w:eastAsia="de"/>
        </w:rPr>
        <w:t xml:space="preserve"> </w:t>
      </w:r>
    </w:p>
    <w:p w:rsidR="00C269F8" w:rsidRPr="00595D7E" w:rsidRDefault="00595D7E" w:rsidP="00595D7E">
      <w:pPr>
        <w:pStyle w:val="berschrift2"/>
        <w:spacing w:after="243"/>
        <w:ind w:left="-5"/>
        <w:rPr>
          <w:lang w:val="en-US"/>
        </w:rPr>
      </w:pPr>
      <w:bookmarkStart w:id="48" w:name="_Toc144281840"/>
      <w:r w:rsidRPr="00595D7E">
        <w:rPr>
          <w:b w:val="0"/>
          <w:lang w:val="en-US" w:eastAsia="de"/>
        </w:rPr>
        <w:t>We stand up with mass civil disobedience against infrastructure that fuels the climate crisis and enables neocolonial and capitalist relations of exploitation.</w:t>
      </w:r>
      <w:r>
        <w:rPr>
          <w:b w:val="0"/>
          <w:lang w:val="en-US" w:eastAsia="de"/>
        </w:rPr>
        <w:br/>
      </w:r>
      <w:r>
        <w:rPr>
          <w:b w:val="0"/>
          <w:lang w:val="en-US" w:eastAsia="de"/>
        </w:rPr>
        <w:br/>
      </w:r>
      <w:r>
        <w:rPr>
          <w:lang w:val="en-US"/>
        </w:rPr>
        <w:t>Slide</w:t>
      </w:r>
      <w:r w:rsidRPr="00595D7E">
        <w:rPr>
          <w:lang w:val="en-US"/>
        </w:rPr>
        <w:t xml:space="preserve"> 21-22: </w:t>
      </w:r>
      <w:proofErr w:type="spellStart"/>
      <w:r>
        <w:rPr>
          <w:lang w:val="en-US"/>
        </w:rPr>
        <w:t>Mobi</w:t>
      </w:r>
      <w:proofErr w:type="spellEnd"/>
      <w:r>
        <w:rPr>
          <w:lang w:val="en-US"/>
        </w:rPr>
        <w:t xml:space="preserve"> Material</w:t>
      </w:r>
      <w:bookmarkEnd w:id="48"/>
      <w:r w:rsidRPr="00595D7E">
        <w:rPr>
          <w:lang w:val="en-US"/>
        </w:rPr>
        <w:t xml:space="preserve">  </w:t>
      </w:r>
    </w:p>
    <w:p w:rsidR="00C269F8" w:rsidRPr="00595D7E" w:rsidRDefault="00595D7E">
      <w:pPr>
        <w:pStyle w:val="berschrift2"/>
        <w:ind w:left="-5"/>
        <w:rPr>
          <w:lang w:val="en-US"/>
        </w:rPr>
      </w:pPr>
      <w:bookmarkStart w:id="49" w:name="_Toc144281841"/>
      <w:r w:rsidRPr="00595D7E">
        <w:rPr>
          <w:lang w:val="en-US"/>
        </w:rPr>
        <w:t xml:space="preserve">Slide 23: </w:t>
      </w:r>
      <w:proofErr w:type="spellStart"/>
      <w:r w:rsidRPr="00595D7E">
        <w:rPr>
          <w:lang w:val="en-US"/>
        </w:rPr>
        <w:t>Massaction</w:t>
      </w:r>
      <w:proofErr w:type="spellEnd"/>
      <w:r w:rsidRPr="00595D7E">
        <w:rPr>
          <w:lang w:val="en-US"/>
        </w:rPr>
        <w:t xml:space="preserve"> on </w:t>
      </w:r>
      <w:proofErr w:type="spellStart"/>
      <w:r w:rsidRPr="00595D7E">
        <w:rPr>
          <w:lang w:val="en-US"/>
        </w:rPr>
        <w:t>Rügen</w:t>
      </w:r>
      <w:bookmarkEnd w:id="49"/>
      <w:proofErr w:type="spellEnd"/>
      <w:r w:rsidRPr="00595D7E">
        <w:rPr>
          <w:lang w:val="en-US"/>
        </w:rPr>
        <w:t xml:space="preserve"> </w:t>
      </w:r>
    </w:p>
    <w:p w:rsidR="00C269F8" w:rsidRPr="00595D7E" w:rsidRDefault="00BD38F4">
      <w:pPr>
        <w:spacing w:after="155" w:line="262" w:lineRule="auto"/>
        <w:ind w:left="10"/>
        <w:jc w:val="both"/>
        <w:rPr>
          <w:lang w:val="en-US"/>
        </w:rPr>
      </w:pPr>
      <w:r w:rsidRPr="00595D7E">
        <w:rPr>
          <w:i/>
          <w:lang w:val="en-US"/>
        </w:rPr>
        <w:t>**</w:t>
      </w:r>
      <w:r w:rsidR="00595D7E" w:rsidRPr="00595D7E">
        <w:rPr>
          <w:i/>
          <w:lang w:val="en-US"/>
        </w:rPr>
        <w:t>Dates in your city at</w:t>
      </w:r>
      <w:r w:rsidRPr="00595D7E">
        <w:rPr>
          <w:i/>
          <w:lang w:val="en-US"/>
        </w:rPr>
        <w:t xml:space="preserve">: </w:t>
      </w:r>
      <w:proofErr w:type="spellStart"/>
      <w:r w:rsidRPr="00595D7E">
        <w:rPr>
          <w:i/>
          <w:lang w:val="en-US"/>
        </w:rPr>
        <w:t>xy</w:t>
      </w:r>
      <w:proofErr w:type="spellEnd"/>
      <w:r w:rsidRPr="00595D7E">
        <w:rPr>
          <w:i/>
          <w:lang w:val="en-US"/>
        </w:rPr>
        <w:t xml:space="preserve">** </w:t>
      </w:r>
    </w:p>
    <w:p w:rsidR="00C269F8" w:rsidRPr="00363393" w:rsidRDefault="00595D7E">
      <w:pPr>
        <w:pStyle w:val="berschrift2"/>
        <w:spacing w:after="241"/>
        <w:ind w:left="-5"/>
        <w:rPr>
          <w:lang w:val="en-US"/>
        </w:rPr>
      </w:pPr>
      <w:bookmarkStart w:id="50" w:name="_Toc144281842"/>
      <w:r w:rsidRPr="00595D7E">
        <w:rPr>
          <w:b w:val="0"/>
          <w:lang w:val="en-US" w:eastAsia="de"/>
        </w:rPr>
        <w:lastRenderedPageBreak/>
        <w:t xml:space="preserve">-We create info and anti rep structures for the action. But be sure to form reference groups and never be alone. </w:t>
      </w:r>
      <w:r w:rsidRPr="00363393">
        <w:rPr>
          <w:b w:val="0"/>
          <w:lang w:val="en-US" w:eastAsia="de"/>
        </w:rPr>
        <w:t>Not before and not after!</w:t>
      </w:r>
      <w:r w:rsidRPr="00363393">
        <w:rPr>
          <w:b w:val="0"/>
          <w:lang w:val="en-US" w:eastAsia="de"/>
        </w:rPr>
        <w:br/>
      </w:r>
      <w:r w:rsidRPr="00363393">
        <w:rPr>
          <w:b w:val="0"/>
          <w:lang w:val="en-US" w:eastAsia="de"/>
        </w:rPr>
        <w:br/>
      </w:r>
      <w:proofErr w:type="spellStart"/>
      <w:r w:rsidRPr="00363393">
        <w:rPr>
          <w:lang w:val="en-US"/>
        </w:rPr>
        <w:t>Folie</w:t>
      </w:r>
      <w:proofErr w:type="spellEnd"/>
      <w:r w:rsidRPr="00363393">
        <w:rPr>
          <w:lang w:val="en-US"/>
        </w:rPr>
        <w:t xml:space="preserve"> 24: </w:t>
      </w:r>
      <w:proofErr w:type="spellStart"/>
      <w:r w:rsidRPr="00363393">
        <w:rPr>
          <w:lang w:val="en-US"/>
        </w:rPr>
        <w:t>Rechtliche</w:t>
      </w:r>
      <w:proofErr w:type="spellEnd"/>
      <w:r w:rsidRPr="00363393">
        <w:rPr>
          <w:lang w:val="en-US"/>
        </w:rPr>
        <w:t xml:space="preserve"> </w:t>
      </w:r>
      <w:proofErr w:type="spellStart"/>
      <w:r w:rsidRPr="00363393">
        <w:rPr>
          <w:lang w:val="en-US"/>
        </w:rPr>
        <w:t>Folgen</w:t>
      </w:r>
      <w:bookmarkEnd w:id="50"/>
      <w:proofErr w:type="spellEnd"/>
      <w:r w:rsidRPr="00363393">
        <w:rPr>
          <w:lang w:val="en-US"/>
        </w:rPr>
        <w:t xml:space="preserve">  </w:t>
      </w:r>
    </w:p>
    <w:p w:rsidR="00C269F8" w:rsidRPr="00363393" w:rsidRDefault="00BD38F4">
      <w:pPr>
        <w:pStyle w:val="berschrift2"/>
        <w:spacing w:after="75" w:line="331" w:lineRule="auto"/>
        <w:ind w:left="-5" w:right="341"/>
        <w:rPr>
          <w:lang w:val="en-US"/>
        </w:rPr>
      </w:pPr>
      <w:bookmarkStart w:id="51" w:name="_Toc144281843"/>
      <w:proofErr w:type="spellStart"/>
      <w:r w:rsidRPr="00363393">
        <w:rPr>
          <w:lang w:val="en-US"/>
        </w:rPr>
        <w:t>Folie</w:t>
      </w:r>
      <w:proofErr w:type="spellEnd"/>
      <w:r w:rsidRPr="00363393">
        <w:rPr>
          <w:lang w:val="en-US"/>
        </w:rPr>
        <w:t xml:space="preserve"> 25-26: </w:t>
      </w:r>
      <w:proofErr w:type="spellStart"/>
      <w:r w:rsidRPr="00363393">
        <w:rPr>
          <w:lang w:val="en-US"/>
        </w:rPr>
        <w:t>Mobi</w:t>
      </w:r>
      <w:proofErr w:type="spellEnd"/>
      <w:r w:rsidRPr="00363393">
        <w:rPr>
          <w:lang w:val="en-US"/>
        </w:rPr>
        <w:t xml:space="preserve"> Material</w:t>
      </w:r>
      <w:bookmarkEnd w:id="51"/>
      <w:r w:rsidRPr="00363393">
        <w:rPr>
          <w:lang w:val="en-US"/>
        </w:rPr>
        <w:t xml:space="preserve"> </w:t>
      </w:r>
    </w:p>
    <w:p w:rsidR="00C269F8" w:rsidRPr="00363393" w:rsidRDefault="00BD38F4">
      <w:pPr>
        <w:spacing w:after="75" w:line="331" w:lineRule="auto"/>
        <w:ind w:left="-5" w:right="341"/>
        <w:rPr>
          <w:lang w:val="en-US"/>
        </w:rPr>
      </w:pPr>
      <w:r w:rsidRPr="00363393">
        <w:rPr>
          <w:lang w:val="en-US"/>
        </w:rPr>
        <w:t xml:space="preserve">Motivation talk </w:t>
      </w:r>
      <w:r w:rsidRPr="00363393">
        <w:rPr>
          <w:rFonts w:ascii="Segoe UI Emoji L" w:eastAsia="Segoe UI Emoji L" w:hAnsi="Segoe UI Emoji L" w:cs="Segoe UI Emoji L"/>
          <w:lang w:val="en-US"/>
        </w:rPr>
        <w:t xml:space="preserve">  </w:t>
      </w:r>
      <w:r w:rsidRPr="00363393">
        <w:rPr>
          <w:lang w:val="en-US"/>
        </w:rPr>
        <w:t xml:space="preserve"> </w:t>
      </w:r>
      <w:r w:rsidR="00595D7E" w:rsidRPr="00363393">
        <w:rPr>
          <w:lang w:val="en-US"/>
        </w:rPr>
        <w:br/>
      </w:r>
      <w:r w:rsidR="00595D7E" w:rsidRPr="00363393">
        <w:rPr>
          <w:lang w:val="en-US"/>
        </w:rPr>
        <w:br/>
      </w:r>
      <w:proofErr w:type="spellStart"/>
      <w:r w:rsidRPr="00363393">
        <w:rPr>
          <w:b/>
          <w:lang w:val="en-US"/>
        </w:rPr>
        <w:t>Quellen</w:t>
      </w:r>
      <w:proofErr w:type="spellEnd"/>
      <w:r w:rsidRPr="00363393">
        <w:rPr>
          <w:b/>
          <w:lang w:val="en-US"/>
        </w:rPr>
        <w:t xml:space="preserve">:  </w:t>
      </w:r>
      <w:hyperlink r:id="rId9">
        <w:r w:rsidRPr="00363393">
          <w:rPr>
            <w:color w:val="0563C1"/>
            <w:u w:val="single" w:color="0563C1"/>
            <w:lang w:val="en-US"/>
          </w:rPr>
          <w:t>https://www.ndr.de/nachrichten/mecklenburg</w:t>
        </w:r>
      </w:hyperlink>
      <w:hyperlink r:id="rId10">
        <w:r w:rsidRPr="00363393">
          <w:rPr>
            <w:color w:val="0563C1"/>
            <w:u w:val="single" w:color="0563C1"/>
            <w:lang w:val="en-US"/>
          </w:rPr>
          <w:t>-</w:t>
        </w:r>
      </w:hyperlink>
      <w:hyperlink r:id="rId11">
        <w:r w:rsidRPr="00363393">
          <w:rPr>
            <w:color w:val="0563C1"/>
            <w:u w:val="single" w:color="0563C1"/>
            <w:lang w:val="en-US"/>
          </w:rPr>
          <w:t>vorpom</w:t>
        </w:r>
        <w:r w:rsidRPr="00363393">
          <w:rPr>
            <w:color w:val="0563C1"/>
            <w:u w:val="single" w:color="0563C1"/>
            <w:lang w:val="en-US"/>
          </w:rPr>
          <w:t>mern/Planungsunterlagen</w:t>
        </w:r>
      </w:hyperlink>
      <w:hyperlink r:id="rId12">
        <w:r w:rsidRPr="00363393">
          <w:rPr>
            <w:color w:val="0563C1"/>
            <w:u w:val="single" w:color="0563C1"/>
            <w:lang w:val="en-US"/>
          </w:rPr>
          <w:t>-</w:t>
        </w:r>
      </w:hyperlink>
      <w:hyperlink r:id="rId13">
        <w:r w:rsidRPr="00363393">
          <w:rPr>
            <w:color w:val="0563C1"/>
            <w:u w:val="single" w:color="0563C1"/>
            <w:lang w:val="en-US"/>
          </w:rPr>
          <w:t>fuer</w:t>
        </w:r>
      </w:hyperlink>
      <w:hyperlink r:id="rId14">
        <w:r w:rsidRPr="00363393">
          <w:rPr>
            <w:color w:val="0563C1"/>
            <w:u w:val="single" w:color="0563C1"/>
            <w:lang w:val="en-US"/>
          </w:rPr>
          <w:t>-</w:t>
        </w:r>
      </w:hyperlink>
      <w:hyperlink r:id="rId15">
        <w:r w:rsidRPr="00363393">
          <w:rPr>
            <w:color w:val="0563C1"/>
            <w:u w:val="single" w:color="0563C1"/>
            <w:lang w:val="en-US"/>
          </w:rPr>
          <w:t>LNG</w:t>
        </w:r>
      </w:hyperlink>
      <w:hyperlink r:id="rId16"/>
      <w:hyperlink r:id="rId17">
        <w:r w:rsidRPr="00363393">
          <w:rPr>
            <w:color w:val="0563C1"/>
            <w:u w:val="single" w:color="0563C1"/>
            <w:lang w:val="en-US"/>
          </w:rPr>
          <w:t>Terminal</w:t>
        </w:r>
      </w:hyperlink>
      <w:hyperlink r:id="rId18">
        <w:r w:rsidRPr="00363393">
          <w:rPr>
            <w:color w:val="0563C1"/>
            <w:u w:val="single" w:color="0563C1"/>
            <w:lang w:val="en-US"/>
          </w:rPr>
          <w:t>-</w:t>
        </w:r>
      </w:hyperlink>
      <w:hyperlink r:id="rId19">
        <w:r w:rsidRPr="00363393">
          <w:rPr>
            <w:color w:val="0563C1"/>
            <w:u w:val="single" w:color="0563C1"/>
            <w:lang w:val="en-US"/>
          </w:rPr>
          <w:t>auf</w:t>
        </w:r>
      </w:hyperlink>
      <w:hyperlink r:id="rId20">
        <w:r w:rsidRPr="00363393">
          <w:rPr>
            <w:color w:val="0563C1"/>
            <w:u w:val="single" w:color="0563C1"/>
            <w:lang w:val="en-US"/>
          </w:rPr>
          <w:t>-</w:t>
        </w:r>
      </w:hyperlink>
      <w:hyperlink r:id="rId21">
        <w:r w:rsidRPr="00363393">
          <w:rPr>
            <w:color w:val="0563C1"/>
            <w:u w:val="single" w:color="0563C1"/>
            <w:lang w:val="en-US"/>
          </w:rPr>
          <w:t>Ruegen</w:t>
        </w:r>
      </w:hyperlink>
      <w:hyperlink r:id="rId22">
        <w:r w:rsidRPr="00363393">
          <w:rPr>
            <w:color w:val="0563C1"/>
            <w:u w:val="single" w:color="0563C1"/>
            <w:lang w:val="en-US"/>
          </w:rPr>
          <w:t>-</w:t>
        </w:r>
      </w:hyperlink>
      <w:hyperlink r:id="rId23">
        <w:r w:rsidRPr="00363393">
          <w:rPr>
            <w:color w:val="0563C1"/>
            <w:u w:val="single" w:color="0563C1"/>
            <w:lang w:val="en-US"/>
          </w:rPr>
          <w:t>liegen</w:t>
        </w:r>
      </w:hyperlink>
      <w:hyperlink r:id="rId24">
        <w:r w:rsidRPr="00363393">
          <w:rPr>
            <w:color w:val="0563C1"/>
            <w:u w:val="single" w:color="0563C1"/>
            <w:lang w:val="en-US"/>
          </w:rPr>
          <w:t>-</w:t>
        </w:r>
      </w:hyperlink>
      <w:hyperlink r:id="rId25">
        <w:r w:rsidRPr="00363393">
          <w:rPr>
            <w:color w:val="0563C1"/>
            <w:u w:val="single" w:color="0563C1"/>
            <w:lang w:val="en-US"/>
          </w:rPr>
          <w:t>aus,lng858.html</w:t>
        </w:r>
      </w:hyperlink>
      <w:hyperlink r:id="rId26">
        <w:r w:rsidRPr="00363393">
          <w:rPr>
            <w:lang w:val="en-US"/>
          </w:rPr>
          <w:t xml:space="preserve"> </w:t>
        </w:r>
      </w:hyperlink>
    </w:p>
    <w:p w:rsidR="00C269F8" w:rsidRPr="00363393" w:rsidRDefault="00BD38F4">
      <w:pPr>
        <w:spacing w:after="55" w:line="389" w:lineRule="auto"/>
        <w:ind w:left="-5" w:right="341"/>
        <w:rPr>
          <w:lang w:val="en-US"/>
        </w:rPr>
      </w:pPr>
      <w:hyperlink r:id="rId27">
        <w:r w:rsidRPr="00363393">
          <w:rPr>
            <w:color w:val="0563C1"/>
            <w:u w:val="single" w:color="0563C1"/>
            <w:lang w:val="en-US"/>
          </w:rPr>
          <w:t>https://klimax.online/wp</w:t>
        </w:r>
      </w:hyperlink>
      <w:hyperlink r:id="rId28">
        <w:r w:rsidRPr="00363393">
          <w:rPr>
            <w:color w:val="0563C1"/>
            <w:u w:val="single" w:color="0563C1"/>
            <w:lang w:val="en-US"/>
          </w:rPr>
          <w:t>-</w:t>
        </w:r>
      </w:hyperlink>
      <w:hyperlink r:id="rId29">
        <w:r w:rsidRPr="00363393">
          <w:rPr>
            <w:color w:val="0563C1"/>
            <w:u w:val="single" w:color="0563C1"/>
            <w:lang w:val="en-US"/>
          </w:rPr>
          <w:t>content/uploads/2023/05/LNG_und_Ruegen</w:t>
        </w:r>
      </w:hyperlink>
      <w:hyperlink r:id="rId30"/>
      <w:hyperlink r:id="rId31">
        <w:r w:rsidRPr="00363393">
          <w:rPr>
            <w:color w:val="0563C1"/>
            <w:u w:val="single" w:color="0563C1"/>
            <w:lang w:val="en-US"/>
          </w:rPr>
          <w:t>Broschuere_Stand_20.5.23.pdf</w:t>
        </w:r>
      </w:hyperlink>
      <w:hyperlink r:id="rId32">
        <w:r w:rsidRPr="00363393">
          <w:rPr>
            <w:lang w:val="en-US"/>
          </w:rPr>
          <w:t xml:space="preserve"> </w:t>
        </w:r>
      </w:hyperlink>
      <w:hyperlink r:id="rId33">
        <w:r w:rsidRPr="00363393">
          <w:rPr>
            <w:color w:val="0563C1"/>
            <w:u w:val="single" w:color="0563C1"/>
            <w:lang w:val="en-US"/>
          </w:rPr>
          <w:t>https://klimax.online/2023/04/21/lng</w:t>
        </w:r>
      </w:hyperlink>
      <w:hyperlink r:id="rId34">
        <w:r w:rsidRPr="00363393">
          <w:rPr>
            <w:color w:val="0563C1"/>
            <w:u w:val="single" w:color="0563C1"/>
            <w:lang w:val="en-US"/>
          </w:rPr>
          <w:t>-</w:t>
        </w:r>
      </w:hyperlink>
      <w:hyperlink r:id="rId35">
        <w:r w:rsidRPr="00363393">
          <w:rPr>
            <w:color w:val="0563C1"/>
            <w:u w:val="single" w:color="0563C1"/>
            <w:lang w:val="en-US"/>
          </w:rPr>
          <w:t>und</w:t>
        </w:r>
      </w:hyperlink>
      <w:hyperlink r:id="rId36">
        <w:r w:rsidRPr="00363393">
          <w:rPr>
            <w:color w:val="0563C1"/>
            <w:u w:val="single" w:color="0563C1"/>
            <w:lang w:val="en-US"/>
          </w:rPr>
          <w:t>-</w:t>
        </w:r>
      </w:hyperlink>
      <w:hyperlink r:id="rId37">
        <w:r w:rsidRPr="00363393">
          <w:rPr>
            <w:color w:val="0563C1"/>
            <w:u w:val="single" w:color="0563C1"/>
            <w:lang w:val="en-US"/>
          </w:rPr>
          <w:t>ruegen</w:t>
        </w:r>
      </w:hyperlink>
      <w:hyperlink r:id="rId38">
        <w:r w:rsidRPr="00363393">
          <w:rPr>
            <w:color w:val="0563C1"/>
            <w:u w:val="single" w:color="0563C1"/>
            <w:lang w:val="en-US"/>
          </w:rPr>
          <w:t>-</w:t>
        </w:r>
      </w:hyperlink>
      <w:hyperlink r:id="rId39">
        <w:r w:rsidRPr="00363393">
          <w:rPr>
            <w:color w:val="0563C1"/>
            <w:u w:val="single" w:color="0563C1"/>
            <w:lang w:val="en-US"/>
          </w:rPr>
          <w:t>ein</w:t>
        </w:r>
      </w:hyperlink>
      <w:hyperlink r:id="rId40">
        <w:r w:rsidRPr="00363393">
          <w:rPr>
            <w:color w:val="0563C1"/>
            <w:u w:val="single" w:color="0563C1"/>
            <w:lang w:val="en-US"/>
          </w:rPr>
          <w:t>-</w:t>
        </w:r>
      </w:hyperlink>
      <w:hyperlink r:id="rId41">
        <w:r w:rsidRPr="00363393">
          <w:rPr>
            <w:color w:val="0563C1"/>
            <w:u w:val="single" w:color="0563C1"/>
            <w:lang w:val="en-US"/>
          </w:rPr>
          <w:t>ueberblick/</w:t>
        </w:r>
      </w:hyperlink>
      <w:hyperlink r:id="rId42">
        <w:r w:rsidRPr="00363393">
          <w:rPr>
            <w:lang w:val="en-US"/>
          </w:rPr>
          <w:t xml:space="preserve"> </w:t>
        </w:r>
      </w:hyperlink>
      <w:hyperlink r:id="rId43">
        <w:r w:rsidRPr="00363393">
          <w:rPr>
            <w:color w:val="0563C1"/>
            <w:u w:val="single" w:color="0563C1"/>
            <w:lang w:val="en-US"/>
          </w:rPr>
          <w:t>https://www.gastivists.org/resources</w:t>
        </w:r>
      </w:hyperlink>
      <w:hyperlink r:id="rId44">
        <w:r w:rsidRPr="00363393">
          <w:rPr>
            <w:color w:val="0563C1"/>
            <w:u w:val="single" w:color="0563C1"/>
            <w:lang w:val="en-US"/>
          </w:rPr>
          <w:t>-</w:t>
        </w:r>
      </w:hyperlink>
      <w:hyperlink r:id="rId45">
        <w:r w:rsidRPr="00363393">
          <w:rPr>
            <w:color w:val="0563C1"/>
            <w:u w:val="single" w:color="0563C1"/>
            <w:lang w:val="en-US"/>
          </w:rPr>
          <w:t>to</w:t>
        </w:r>
      </w:hyperlink>
      <w:hyperlink r:id="rId46">
        <w:r w:rsidRPr="00363393">
          <w:rPr>
            <w:color w:val="0563C1"/>
            <w:u w:val="single" w:color="0563C1"/>
            <w:lang w:val="en-US"/>
          </w:rPr>
          <w:t>-</w:t>
        </w:r>
      </w:hyperlink>
      <w:hyperlink r:id="rId47">
        <w:r w:rsidRPr="00363393">
          <w:rPr>
            <w:color w:val="0563C1"/>
            <w:u w:val="single" w:color="0563C1"/>
            <w:lang w:val="en-US"/>
          </w:rPr>
          <w:t>fight</w:t>
        </w:r>
      </w:hyperlink>
      <w:hyperlink r:id="rId48">
        <w:r w:rsidRPr="00363393">
          <w:rPr>
            <w:color w:val="0563C1"/>
            <w:u w:val="single" w:color="0563C1"/>
            <w:lang w:val="en-US"/>
          </w:rPr>
          <w:t>-</w:t>
        </w:r>
      </w:hyperlink>
      <w:hyperlink r:id="rId49">
        <w:r w:rsidRPr="00363393">
          <w:rPr>
            <w:color w:val="0563C1"/>
            <w:u w:val="single" w:color="0563C1"/>
            <w:lang w:val="en-US"/>
          </w:rPr>
          <w:t>gas/</w:t>
        </w:r>
      </w:hyperlink>
      <w:hyperlink r:id="rId50">
        <w:r w:rsidRPr="00363393">
          <w:rPr>
            <w:color w:val="0563C1"/>
            <w:lang w:val="en-US"/>
          </w:rPr>
          <w:t xml:space="preserve"> </w:t>
        </w:r>
      </w:hyperlink>
    </w:p>
    <w:p w:rsidR="00C269F8" w:rsidRDefault="00BD38F4">
      <w:pPr>
        <w:spacing w:after="205" w:line="259" w:lineRule="auto"/>
        <w:ind w:left="-5" w:right="341"/>
      </w:pPr>
      <w:hyperlink r:id="rId51">
        <w:r>
          <w:rPr>
            <w:color w:val="0563C1"/>
            <w:u w:val="single" w:color="0563C1"/>
          </w:rPr>
          <w:t xml:space="preserve">Hafen </w:t>
        </w:r>
        <w:proofErr w:type="spellStart"/>
        <w:r>
          <w:rPr>
            <w:color w:val="0563C1"/>
            <w:u w:val="single" w:color="0563C1"/>
          </w:rPr>
          <w:t>Mukran</w:t>
        </w:r>
        <w:proofErr w:type="spellEnd"/>
        <w:r>
          <w:rPr>
            <w:color w:val="0563C1"/>
            <w:u w:val="single" w:color="0563C1"/>
          </w:rPr>
          <w:t xml:space="preserve"> seit Jahren unzumutbar </w:t>
        </w:r>
      </w:hyperlink>
      <w:hyperlink r:id="rId52">
        <w:r>
          <w:rPr>
            <w:color w:val="0563C1"/>
            <w:u w:val="single" w:color="0563C1"/>
          </w:rPr>
          <w:t xml:space="preserve">– </w:t>
        </w:r>
      </w:hyperlink>
      <w:hyperlink r:id="rId53">
        <w:r>
          <w:rPr>
            <w:color w:val="0563C1"/>
            <w:u w:val="single" w:color="0563C1"/>
          </w:rPr>
          <w:t>KATAPULT MV (katapult</w:t>
        </w:r>
      </w:hyperlink>
      <w:hyperlink r:id="rId54">
        <w:r>
          <w:rPr>
            <w:color w:val="0563C1"/>
            <w:u w:val="single" w:color="0563C1"/>
          </w:rPr>
          <w:t>-</w:t>
        </w:r>
      </w:hyperlink>
      <w:hyperlink r:id="rId55">
        <w:r>
          <w:rPr>
            <w:color w:val="0563C1"/>
            <w:u w:val="single" w:color="0563C1"/>
          </w:rPr>
          <w:t>mv.de)</w:t>
        </w:r>
      </w:hyperlink>
      <w:hyperlink r:id="rId56">
        <w:r>
          <w:t xml:space="preserve"> </w:t>
        </w:r>
      </w:hyperlink>
    </w:p>
    <w:p w:rsidR="00C269F8" w:rsidRDefault="00BD38F4">
      <w:pPr>
        <w:spacing w:after="205" w:line="259" w:lineRule="auto"/>
        <w:ind w:left="-5" w:right="341"/>
      </w:pPr>
      <w:hyperlink r:id="rId57">
        <w:proofErr w:type="spellStart"/>
        <w:r>
          <w:rPr>
            <w:color w:val="0563C1"/>
            <w:u w:val="single" w:color="0563C1"/>
          </w:rPr>
          <w:t>VeRa</w:t>
        </w:r>
        <w:proofErr w:type="spellEnd"/>
        <w:r>
          <w:rPr>
            <w:color w:val="0563C1"/>
            <w:u w:val="single" w:color="0563C1"/>
          </w:rPr>
          <w:t xml:space="preserve"> 166: Landnutzungskonflikte LNG </w:t>
        </w:r>
      </w:hyperlink>
      <w:hyperlink r:id="rId58">
        <w:r>
          <w:rPr>
            <w:color w:val="0563C1"/>
            <w:u w:val="single" w:color="0563C1"/>
          </w:rPr>
          <w:t xml:space="preserve">– </w:t>
        </w:r>
      </w:hyperlink>
      <w:hyperlink r:id="rId59">
        <w:r>
          <w:rPr>
            <w:color w:val="0563C1"/>
            <w:u w:val="single" w:color="0563C1"/>
          </w:rPr>
          <w:t>Bildung Verquer (bildung</w:t>
        </w:r>
      </w:hyperlink>
      <w:hyperlink r:id="rId60">
        <w:r>
          <w:rPr>
            <w:color w:val="0563C1"/>
            <w:u w:val="single" w:color="0563C1"/>
          </w:rPr>
          <w:t>-</w:t>
        </w:r>
      </w:hyperlink>
      <w:hyperlink r:id="rId61">
        <w:r>
          <w:rPr>
            <w:color w:val="0563C1"/>
            <w:u w:val="single" w:color="0563C1"/>
          </w:rPr>
          <w:t>verquer.de)</w:t>
        </w:r>
      </w:hyperlink>
      <w:hyperlink r:id="rId62">
        <w:r>
          <w:t xml:space="preserve"> </w:t>
        </w:r>
      </w:hyperlink>
    </w:p>
    <w:p w:rsidR="00C269F8" w:rsidRPr="009660FB" w:rsidRDefault="00BD38F4">
      <w:pPr>
        <w:spacing w:after="205" w:line="259" w:lineRule="auto"/>
        <w:ind w:left="-5" w:right="341"/>
        <w:rPr>
          <w:lang w:val="en-US"/>
        </w:rPr>
      </w:pPr>
      <w:hyperlink r:id="rId63">
        <w:r w:rsidRPr="009660FB">
          <w:rPr>
            <w:color w:val="0563C1"/>
            <w:u w:val="single" w:color="0563C1"/>
            <w:lang w:val="en-US"/>
          </w:rPr>
          <w:t xml:space="preserve">#Frack Off: </w:t>
        </w:r>
        <w:r w:rsidRPr="009660FB">
          <w:rPr>
            <w:color w:val="0563C1"/>
            <w:u w:val="single" w:color="0563C1"/>
            <w:lang w:val="en-US"/>
          </w:rPr>
          <w:t>Indigenous Women Lead Effort Against Fracking | Cultural Survival</w:t>
        </w:r>
      </w:hyperlink>
      <w:hyperlink r:id="rId64">
        <w:r w:rsidRPr="009660FB">
          <w:rPr>
            <w:lang w:val="en-US"/>
          </w:rPr>
          <w:t xml:space="preserve"> </w:t>
        </w:r>
      </w:hyperlink>
    </w:p>
    <w:p w:rsidR="00C269F8" w:rsidRDefault="00BD38F4">
      <w:pPr>
        <w:ind w:left="10" w:right="4"/>
      </w:pPr>
      <w:r>
        <w:t>**</w:t>
      </w:r>
      <w:proofErr w:type="spellStart"/>
      <w:r w:rsidR="00595D7E">
        <w:t>Maybe</w:t>
      </w:r>
      <w:proofErr w:type="spellEnd"/>
      <w:r w:rsidR="00595D7E">
        <w:t xml:space="preserve"> not </w:t>
      </w:r>
      <w:proofErr w:type="spellStart"/>
      <w:r w:rsidR="00595D7E">
        <w:t>complete</w:t>
      </w:r>
      <w:proofErr w:type="spellEnd"/>
      <w:r>
        <w:t xml:space="preserve">** </w:t>
      </w:r>
    </w:p>
    <w:sectPr w:rsidR="00C269F8">
      <w:pgSz w:w="11906" w:h="16838"/>
      <w:pgMar w:top="1472" w:right="1415" w:bottom="114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L">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6BF"/>
    <w:multiLevelType w:val="hybridMultilevel"/>
    <w:tmpl w:val="6DA4B390"/>
    <w:lvl w:ilvl="0" w:tplc="B9326470">
      <w:numFmt w:val="bullet"/>
      <w:lvlText w:val="-"/>
      <w:lvlJc w:val="left"/>
      <w:pPr>
        <w:ind w:left="345"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F1342"/>
    <w:multiLevelType w:val="hybridMultilevel"/>
    <w:tmpl w:val="06E000E0"/>
    <w:lvl w:ilvl="0" w:tplc="D7CAE4A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1A9D9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E8B4C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E362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E4F9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6298D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22C35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8D98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F4DD0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CD595E"/>
    <w:multiLevelType w:val="hybridMultilevel"/>
    <w:tmpl w:val="53067AF0"/>
    <w:lvl w:ilvl="0" w:tplc="A4BC4566">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63C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61C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E4F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8DB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2B3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8D8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25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C83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306F4D"/>
    <w:multiLevelType w:val="hybridMultilevel"/>
    <w:tmpl w:val="41A6D2AE"/>
    <w:lvl w:ilvl="0" w:tplc="F43679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3C956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D266C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DA2D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BA153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D4FB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66572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7613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C46D2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6370CD"/>
    <w:multiLevelType w:val="hybridMultilevel"/>
    <w:tmpl w:val="76C28F60"/>
    <w:lvl w:ilvl="0" w:tplc="B9326470">
      <w:numFmt w:val="bullet"/>
      <w:lvlText w:val="-"/>
      <w:lvlJc w:val="left"/>
      <w:pPr>
        <w:ind w:left="345" w:hanging="360"/>
      </w:pPr>
      <w:rPr>
        <w:rFonts w:ascii="Times New Roman" w:eastAsia="Times New Roman" w:hAnsi="Times New Roman" w:cs="Times New Roman" w:hint="default"/>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5" w15:restartNumberingAfterBreak="0">
    <w:nsid w:val="30432811"/>
    <w:multiLevelType w:val="hybridMultilevel"/>
    <w:tmpl w:val="A8400C84"/>
    <w:lvl w:ilvl="0" w:tplc="B9326470">
      <w:numFmt w:val="bullet"/>
      <w:lvlText w:val="-"/>
      <w:lvlJc w:val="left"/>
      <w:pPr>
        <w:ind w:left="330" w:hanging="360"/>
      </w:pPr>
      <w:rPr>
        <w:rFonts w:ascii="Times New Roman" w:eastAsia="Times New Roman" w:hAnsi="Times New Roman" w:cs="Times New Roman"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6" w15:restartNumberingAfterBreak="0">
    <w:nsid w:val="32620681"/>
    <w:multiLevelType w:val="hybridMultilevel"/>
    <w:tmpl w:val="872AE23C"/>
    <w:lvl w:ilvl="0" w:tplc="C382014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7ED15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FA21A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DAD96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C83F0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F6E04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7ECA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284DB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0E2F7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F8097D"/>
    <w:multiLevelType w:val="hybridMultilevel"/>
    <w:tmpl w:val="7F1276DA"/>
    <w:lvl w:ilvl="0" w:tplc="165079C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A4291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C51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24F0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A2868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B6B3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1E26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B011F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FA6A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8F1E46"/>
    <w:multiLevelType w:val="hybridMultilevel"/>
    <w:tmpl w:val="24308BBA"/>
    <w:lvl w:ilvl="0" w:tplc="002AA28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E8D23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66F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4490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76C7A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4C53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4E5FF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E44A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3AA0F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C15AA9"/>
    <w:multiLevelType w:val="hybridMultilevel"/>
    <w:tmpl w:val="17624B12"/>
    <w:lvl w:ilvl="0" w:tplc="C66EE7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0" w15:restartNumberingAfterBreak="0">
    <w:nsid w:val="611D66F4"/>
    <w:multiLevelType w:val="hybridMultilevel"/>
    <w:tmpl w:val="EF228EDC"/>
    <w:lvl w:ilvl="0" w:tplc="11927FFE">
      <w:numFmt w:val="decimal"/>
      <w:pStyle w:val="berschrif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18578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6CA8C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C2673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622EF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86ABC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52159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76FEC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46FE1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AC4860"/>
    <w:multiLevelType w:val="hybridMultilevel"/>
    <w:tmpl w:val="7FB23934"/>
    <w:lvl w:ilvl="0" w:tplc="B9326470">
      <w:numFmt w:val="bullet"/>
      <w:lvlText w:val="-"/>
      <w:lvlJc w:val="left"/>
      <w:pPr>
        <w:ind w:left="1055" w:hanging="360"/>
      </w:pPr>
      <w:rPr>
        <w:rFonts w:ascii="Times New Roman" w:eastAsia="Times New Roman" w:hAnsi="Times New Roman" w:cs="Times New Roman"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2" w15:restartNumberingAfterBreak="0">
    <w:nsid w:val="6EFE4418"/>
    <w:multiLevelType w:val="hybridMultilevel"/>
    <w:tmpl w:val="3862844C"/>
    <w:lvl w:ilvl="0" w:tplc="FA74FFA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B23EF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BCA82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4C7F6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A2648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B2E13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6C867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5C00C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0FD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F640E5"/>
    <w:multiLevelType w:val="hybridMultilevel"/>
    <w:tmpl w:val="9B46605C"/>
    <w:lvl w:ilvl="0" w:tplc="B9326470">
      <w:numFmt w:val="bullet"/>
      <w:lvlText w:val="-"/>
      <w:lvlJc w:val="left"/>
      <w:pPr>
        <w:ind w:left="330" w:hanging="360"/>
      </w:pPr>
      <w:rPr>
        <w:rFonts w:ascii="Times New Roman" w:eastAsia="Times New Roman" w:hAnsi="Times New Roman" w:cs="Times New Roman"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4" w15:restartNumberingAfterBreak="0">
    <w:nsid w:val="77CB67BB"/>
    <w:multiLevelType w:val="hybridMultilevel"/>
    <w:tmpl w:val="9424B008"/>
    <w:lvl w:ilvl="0" w:tplc="B9326470">
      <w:numFmt w:val="bullet"/>
      <w:lvlText w:val="-"/>
      <w:lvlJc w:val="left"/>
      <w:pPr>
        <w:ind w:left="345"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960195"/>
    <w:multiLevelType w:val="hybridMultilevel"/>
    <w:tmpl w:val="AA2CD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6"/>
  </w:num>
  <w:num w:numId="6">
    <w:abstractNumId w:val="12"/>
  </w:num>
  <w:num w:numId="7">
    <w:abstractNumId w:val="2"/>
  </w:num>
  <w:num w:numId="8">
    <w:abstractNumId w:val="10"/>
  </w:num>
  <w:num w:numId="9">
    <w:abstractNumId w:val="4"/>
  </w:num>
  <w:num w:numId="10">
    <w:abstractNumId w:val="15"/>
  </w:num>
  <w:num w:numId="11">
    <w:abstractNumId w:val="13"/>
  </w:num>
  <w:num w:numId="12">
    <w:abstractNumId w:val="0"/>
  </w:num>
  <w:num w:numId="13">
    <w:abstractNumId w:val="5"/>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F8"/>
    <w:rsid w:val="001A38CE"/>
    <w:rsid w:val="002B76F5"/>
    <w:rsid w:val="00363393"/>
    <w:rsid w:val="00595D7E"/>
    <w:rsid w:val="009660FB"/>
    <w:rsid w:val="00A0200D"/>
    <w:rsid w:val="00BD38F4"/>
    <w:rsid w:val="00C269F8"/>
    <w:rsid w:val="00C44242"/>
    <w:rsid w:val="00DA33DE"/>
    <w:rsid w:val="00E829C6"/>
    <w:rsid w:val="00FA4BFF"/>
    <w:rsid w:val="00FC1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335D81"/>
  <w15:docId w15:val="{17A4F908-E262-A745-AB03-5DCA348E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6" w:line="271" w:lineRule="auto"/>
      <w:ind w:left="718" w:hanging="10"/>
    </w:pPr>
    <w:rPr>
      <w:rFonts w:ascii="Times New Roman" w:eastAsia="Times New Roman" w:hAnsi="Times New Roman" w:cs="Times New Roman"/>
      <w:color w:val="000000"/>
      <w:lang w:val="de" w:eastAsia="de"/>
    </w:rPr>
  </w:style>
  <w:style w:type="paragraph" w:styleId="berschrift1">
    <w:name w:val="heading 1"/>
    <w:next w:val="Standard"/>
    <w:link w:val="berschrift1Zchn"/>
    <w:uiPriority w:val="9"/>
    <w:qFormat/>
    <w:pPr>
      <w:keepNext/>
      <w:keepLines/>
      <w:numPr>
        <w:numId w:val="8"/>
      </w:numPr>
      <w:spacing w:after="42" w:line="265" w:lineRule="auto"/>
      <w:ind w:left="10" w:hanging="10"/>
      <w:outlineLvl w:val="0"/>
    </w:pPr>
    <w:rPr>
      <w:rFonts w:ascii="Times New Roman" w:eastAsia="Times New Roman" w:hAnsi="Times New Roman" w:cs="Times New Roman"/>
      <w:b/>
      <w:color w:val="000000"/>
    </w:rPr>
  </w:style>
  <w:style w:type="paragraph" w:styleId="berschrift2">
    <w:name w:val="heading 2"/>
    <w:next w:val="Standard"/>
    <w:link w:val="berschrift2Zchn"/>
    <w:uiPriority w:val="9"/>
    <w:unhideWhenUsed/>
    <w:qFormat/>
    <w:pPr>
      <w:keepNext/>
      <w:keepLines/>
      <w:spacing w:after="42" w:line="265" w:lineRule="auto"/>
      <w:ind w:left="10" w:hanging="10"/>
      <w:outlineLvl w:val="1"/>
    </w:pPr>
    <w:rPr>
      <w:rFonts w:ascii="Times New Roman" w:eastAsia="Times New Roman" w:hAnsi="Times New Roman" w:cs="Times New Roman"/>
      <w:b/>
      <w:color w:val="000000"/>
    </w:rPr>
  </w:style>
  <w:style w:type="paragraph" w:styleId="berschrift3">
    <w:name w:val="heading 3"/>
    <w:next w:val="Standard"/>
    <w:link w:val="berschrift3Zchn"/>
    <w:uiPriority w:val="9"/>
    <w:semiHidden/>
    <w:unhideWhenUsed/>
    <w:qFormat/>
    <w:pPr>
      <w:keepNext/>
      <w:keepLines/>
      <w:spacing w:after="42" w:line="265" w:lineRule="auto"/>
      <w:ind w:left="10" w:hanging="10"/>
      <w:outlineLvl w:val="2"/>
    </w:pPr>
    <w:rPr>
      <w:rFonts w:ascii="Times New Roman" w:eastAsia="Times New Roman" w:hAnsi="Times New Roman" w:cs="Times New Roman"/>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Times New Roman" w:eastAsia="Times New Roman" w:hAnsi="Times New Roman" w:cs="Times New Roman"/>
      <w:b/>
      <w:color w:val="000000"/>
      <w:sz w:val="24"/>
    </w:rPr>
  </w:style>
  <w:style w:type="character" w:customStyle="1" w:styleId="berschrift1Zchn">
    <w:name w:val="Überschrift 1 Zchn"/>
    <w:link w:val="berschrift1"/>
    <w:rPr>
      <w:rFonts w:ascii="Times New Roman" w:eastAsia="Times New Roman" w:hAnsi="Times New Roman" w:cs="Times New Roman"/>
      <w:b/>
      <w:color w:val="000000"/>
      <w:sz w:val="24"/>
    </w:rPr>
  </w:style>
  <w:style w:type="character" w:customStyle="1" w:styleId="berschrift2Zchn">
    <w:name w:val="Überschrift 2 Zchn"/>
    <w:link w:val="berschrift2"/>
    <w:rPr>
      <w:rFonts w:ascii="Times New Roman" w:eastAsia="Times New Roman" w:hAnsi="Times New Roman" w:cs="Times New Roman"/>
      <w:b/>
      <w:color w:val="000000"/>
      <w:sz w:val="24"/>
    </w:rPr>
  </w:style>
  <w:style w:type="paragraph" w:styleId="Verzeichnis1">
    <w:name w:val="toc 1"/>
    <w:hidden/>
    <w:uiPriority w:val="39"/>
    <w:pPr>
      <w:spacing w:before="120" w:after="120" w:line="271" w:lineRule="auto"/>
      <w:ind w:hanging="10"/>
    </w:pPr>
    <w:rPr>
      <w:rFonts w:eastAsia="Times New Roman" w:cstheme="minorHAnsi"/>
      <w:b/>
      <w:bCs/>
      <w:caps/>
      <w:color w:val="000000"/>
      <w:sz w:val="20"/>
      <w:szCs w:val="20"/>
      <w:lang w:val="de" w:eastAsia="de"/>
    </w:rPr>
  </w:style>
  <w:style w:type="paragraph" w:styleId="Verzeichnis2">
    <w:name w:val="toc 2"/>
    <w:hidden/>
    <w:uiPriority w:val="39"/>
    <w:pPr>
      <w:spacing w:line="271" w:lineRule="auto"/>
      <w:ind w:left="240" w:hanging="10"/>
    </w:pPr>
    <w:rPr>
      <w:rFonts w:eastAsia="Times New Roman" w:cstheme="minorHAnsi"/>
      <w:smallCaps/>
      <w:color w:val="000000"/>
      <w:sz w:val="20"/>
      <w:szCs w:val="20"/>
      <w:lang w:val="de" w:eastAsia="de"/>
    </w:rPr>
  </w:style>
  <w:style w:type="character" w:styleId="Hyperlink">
    <w:name w:val="Hyperlink"/>
    <w:basedOn w:val="Absatz-Standardschriftart"/>
    <w:uiPriority w:val="99"/>
    <w:unhideWhenUsed/>
    <w:rsid w:val="009660FB"/>
    <w:rPr>
      <w:color w:val="0563C1" w:themeColor="hyperlink"/>
      <w:u w:val="single"/>
    </w:rPr>
  </w:style>
  <w:style w:type="character" w:styleId="NichtaufgelsteErwhnung">
    <w:name w:val="Unresolved Mention"/>
    <w:basedOn w:val="Absatz-Standardschriftart"/>
    <w:uiPriority w:val="99"/>
    <w:semiHidden/>
    <w:unhideWhenUsed/>
    <w:rsid w:val="009660FB"/>
    <w:rPr>
      <w:color w:val="605E5C"/>
      <w:shd w:val="clear" w:color="auto" w:fill="E1DFDD"/>
    </w:rPr>
  </w:style>
  <w:style w:type="paragraph" w:styleId="Listenabsatz">
    <w:name w:val="List Paragraph"/>
    <w:basedOn w:val="Standard"/>
    <w:uiPriority w:val="34"/>
    <w:qFormat/>
    <w:rsid w:val="002B76F5"/>
    <w:pPr>
      <w:ind w:left="720"/>
      <w:contextualSpacing/>
    </w:pPr>
  </w:style>
  <w:style w:type="paragraph" w:styleId="Verzeichnis3">
    <w:name w:val="toc 3"/>
    <w:basedOn w:val="Standard"/>
    <w:next w:val="Standard"/>
    <w:autoRedefine/>
    <w:uiPriority w:val="39"/>
    <w:unhideWhenUsed/>
    <w:rsid w:val="00363393"/>
    <w:pPr>
      <w:spacing w:after="0"/>
      <w:ind w:left="480"/>
    </w:pPr>
    <w:rPr>
      <w:rFonts w:asciiTheme="minorHAnsi" w:hAnsiTheme="minorHAnsi" w:cstheme="minorHAnsi"/>
      <w:i/>
      <w:iCs/>
      <w:sz w:val="20"/>
      <w:szCs w:val="20"/>
    </w:rPr>
  </w:style>
  <w:style w:type="paragraph" w:styleId="Index1">
    <w:name w:val="index 1"/>
    <w:basedOn w:val="Standard"/>
    <w:next w:val="Standard"/>
    <w:autoRedefine/>
    <w:uiPriority w:val="99"/>
    <w:semiHidden/>
    <w:unhideWhenUsed/>
    <w:rsid w:val="00363393"/>
    <w:pPr>
      <w:spacing w:after="0" w:line="240" w:lineRule="auto"/>
      <w:ind w:left="240" w:hanging="240"/>
    </w:pPr>
  </w:style>
  <w:style w:type="paragraph" w:styleId="Verzeichnis4">
    <w:name w:val="toc 4"/>
    <w:basedOn w:val="Standard"/>
    <w:next w:val="Standard"/>
    <w:autoRedefine/>
    <w:uiPriority w:val="39"/>
    <w:unhideWhenUsed/>
    <w:rsid w:val="00363393"/>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363393"/>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363393"/>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363393"/>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363393"/>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363393"/>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ndr.de/nachrichten/mecklenburg-vorpommern/Planungsunterlagen-fuer-LNG-Terminal-auf-Ruegen-liegen-aus,lng858.html" TargetMode="External"/><Relationship Id="rId21" Type="http://schemas.openxmlformats.org/officeDocument/2006/relationships/hyperlink" Target="https://www.ndr.de/nachrichten/mecklenburg-vorpommern/Planungsunterlagen-fuer-LNG-Terminal-auf-Ruegen-liegen-aus,lng858.html" TargetMode="External"/><Relationship Id="rId34" Type="http://schemas.openxmlformats.org/officeDocument/2006/relationships/hyperlink" Target="https://klimax.online/2023/04/21/lng-und-ruegen-ein-ueberblick/" TargetMode="External"/><Relationship Id="rId42" Type="http://schemas.openxmlformats.org/officeDocument/2006/relationships/hyperlink" Target="https://klimax.online/2023/04/21/lng-und-ruegen-ein-ueberblick/" TargetMode="External"/><Relationship Id="rId47" Type="http://schemas.openxmlformats.org/officeDocument/2006/relationships/hyperlink" Target="https://www.gastivists.org/resources-to-fight-gas/" TargetMode="External"/><Relationship Id="rId50" Type="http://schemas.openxmlformats.org/officeDocument/2006/relationships/hyperlink" Target="https://www.gastivists.org/resources-to-fight-gas/" TargetMode="External"/><Relationship Id="rId55" Type="http://schemas.openxmlformats.org/officeDocument/2006/relationships/hyperlink" Target="https://katapult-mv.de/artikel/hafen-mukran-seit-jahren-unzumutbar" TargetMode="External"/><Relationship Id="rId63" Type="http://schemas.openxmlformats.org/officeDocument/2006/relationships/hyperlink" Target="https://www.culturalsurvival.org/publications/cultural-survival-quarterly/frack-indigenous-women-lead-effort-against-fracking" TargetMode="External"/><Relationship Id="rId7" Type="http://schemas.openxmlformats.org/officeDocument/2006/relationships/hyperlink" Target="https://www.youtube.com/watch?v=g_hktBD-k0c&amp;t=288s" TargetMode="External"/><Relationship Id="rId2" Type="http://schemas.openxmlformats.org/officeDocument/2006/relationships/styles" Target="styles.xml"/><Relationship Id="rId16" Type="http://schemas.openxmlformats.org/officeDocument/2006/relationships/hyperlink" Target="https://www.ndr.de/nachrichten/mecklenburg-vorpommern/Planungsunterlagen-fuer-LNG-Terminal-auf-Ruegen-liegen-aus,lng858.html" TargetMode="External"/><Relationship Id="rId29" Type="http://schemas.openxmlformats.org/officeDocument/2006/relationships/hyperlink" Target="https://klimax.online/wp-content/uploads/2023/05/LNG_und_Ruegen-Broschuere_Stand_20.5.23.pdf" TargetMode="External"/><Relationship Id="rId11" Type="http://schemas.openxmlformats.org/officeDocument/2006/relationships/hyperlink" Target="https://www.ndr.de/nachrichten/mecklenburg-vorpommern/Planungsunterlagen-fuer-LNG-Terminal-auf-Ruegen-liegen-aus,lng858.html" TargetMode="External"/><Relationship Id="rId24" Type="http://schemas.openxmlformats.org/officeDocument/2006/relationships/hyperlink" Target="https://www.ndr.de/nachrichten/mecklenburg-vorpommern/Planungsunterlagen-fuer-LNG-Terminal-auf-Ruegen-liegen-aus,lng858.html" TargetMode="External"/><Relationship Id="rId32" Type="http://schemas.openxmlformats.org/officeDocument/2006/relationships/hyperlink" Target="https://klimax.online/wp-content/uploads/2023/05/LNG_und_Ruegen-Broschuere_Stand_20.5.23.pdf" TargetMode="External"/><Relationship Id="rId37" Type="http://schemas.openxmlformats.org/officeDocument/2006/relationships/hyperlink" Target="https://klimax.online/2023/04/21/lng-und-ruegen-ein-ueberblick/" TargetMode="External"/><Relationship Id="rId40" Type="http://schemas.openxmlformats.org/officeDocument/2006/relationships/hyperlink" Target="https://klimax.online/2023/04/21/lng-und-ruegen-ein-ueberblick/" TargetMode="External"/><Relationship Id="rId45" Type="http://schemas.openxmlformats.org/officeDocument/2006/relationships/hyperlink" Target="https://www.gastivists.org/resources-to-fight-gas/" TargetMode="External"/><Relationship Id="rId53" Type="http://schemas.openxmlformats.org/officeDocument/2006/relationships/hyperlink" Target="https://katapult-mv.de/artikel/hafen-mukran-seit-jahren-unzumutbar" TargetMode="External"/><Relationship Id="rId58" Type="http://schemas.openxmlformats.org/officeDocument/2006/relationships/hyperlink" Target="https://bildung-verquer.de/radio/vera-166-landnutzungskonflikte-lng/" TargetMode="External"/><Relationship Id="rId66" Type="http://schemas.openxmlformats.org/officeDocument/2006/relationships/theme" Target="theme/theme1.xml"/><Relationship Id="rId5" Type="http://schemas.openxmlformats.org/officeDocument/2006/relationships/hyperlink" Target="https://www.youtube.com/watch?v=g_hktBD" TargetMode="External"/><Relationship Id="rId61" Type="http://schemas.openxmlformats.org/officeDocument/2006/relationships/hyperlink" Target="https://bildung-verquer.de/radio/vera-166-landnutzungskonflikte-lng/" TargetMode="External"/><Relationship Id="rId19" Type="http://schemas.openxmlformats.org/officeDocument/2006/relationships/hyperlink" Target="https://www.ndr.de/nachrichten/mecklenburg-vorpommern/Planungsunterlagen-fuer-LNG-Terminal-auf-Ruegen-liegen-aus,lng858.html" TargetMode="External"/><Relationship Id="rId14" Type="http://schemas.openxmlformats.org/officeDocument/2006/relationships/hyperlink" Target="https://www.ndr.de/nachrichten/mecklenburg-vorpommern/Planungsunterlagen-fuer-LNG-Terminal-auf-Ruegen-liegen-aus,lng858.html" TargetMode="External"/><Relationship Id="rId22" Type="http://schemas.openxmlformats.org/officeDocument/2006/relationships/hyperlink" Target="https://www.ndr.de/nachrichten/mecklenburg-vorpommern/Planungsunterlagen-fuer-LNG-Terminal-auf-Ruegen-liegen-aus,lng858.html" TargetMode="External"/><Relationship Id="rId27" Type="http://schemas.openxmlformats.org/officeDocument/2006/relationships/hyperlink" Target="https://klimax.online/wp-content/uploads/2023/05/LNG_und_Ruegen-Broschuere_Stand_20.5.23.pdf" TargetMode="External"/><Relationship Id="rId30" Type="http://schemas.openxmlformats.org/officeDocument/2006/relationships/hyperlink" Target="https://klimax.online/wp-content/uploads/2023/05/LNG_und_Ruegen-Broschuere_Stand_20.5.23.pdf" TargetMode="External"/><Relationship Id="rId35" Type="http://schemas.openxmlformats.org/officeDocument/2006/relationships/hyperlink" Target="https://klimax.online/2023/04/21/lng-und-ruegen-ein-ueberblick/" TargetMode="External"/><Relationship Id="rId43" Type="http://schemas.openxmlformats.org/officeDocument/2006/relationships/hyperlink" Target="https://www.gastivists.org/resources-to-fight-gas/" TargetMode="External"/><Relationship Id="rId48" Type="http://schemas.openxmlformats.org/officeDocument/2006/relationships/hyperlink" Target="https://www.gastivists.org/resources-to-fight-gas/" TargetMode="External"/><Relationship Id="rId56" Type="http://schemas.openxmlformats.org/officeDocument/2006/relationships/hyperlink" Target="https://katapult-mv.de/artikel/hafen-mukran-seit-jahren-unzumutbar" TargetMode="External"/><Relationship Id="rId64" Type="http://schemas.openxmlformats.org/officeDocument/2006/relationships/hyperlink" Target="https://www.culturalsurvival.org/publications/cultural-survival-quarterly/frack-indigenous-women-lead-effort-against-fracking" TargetMode="External"/><Relationship Id="rId8" Type="http://schemas.openxmlformats.org/officeDocument/2006/relationships/hyperlink" Target="https://www.youtube.com/watch?v=g_hktBD-k0c&amp;t=288s" TargetMode="External"/><Relationship Id="rId51" Type="http://schemas.openxmlformats.org/officeDocument/2006/relationships/hyperlink" Target="https://katapult-mv.de/artikel/hafen-mukran-seit-jahren-unzumutbar" TargetMode="External"/><Relationship Id="rId3" Type="http://schemas.openxmlformats.org/officeDocument/2006/relationships/settings" Target="settings.xml"/><Relationship Id="rId12" Type="http://schemas.openxmlformats.org/officeDocument/2006/relationships/hyperlink" Target="https://www.ndr.de/nachrichten/mecklenburg-vorpommern/Planungsunterlagen-fuer-LNG-Terminal-auf-Ruegen-liegen-aus,lng858.html" TargetMode="External"/><Relationship Id="rId17" Type="http://schemas.openxmlformats.org/officeDocument/2006/relationships/hyperlink" Target="https://www.ndr.de/nachrichten/mecklenburg-vorpommern/Planungsunterlagen-fuer-LNG-Terminal-auf-Ruegen-liegen-aus,lng858.html" TargetMode="External"/><Relationship Id="rId25" Type="http://schemas.openxmlformats.org/officeDocument/2006/relationships/hyperlink" Target="https://www.ndr.de/nachrichten/mecklenburg-vorpommern/Planungsunterlagen-fuer-LNG-Terminal-auf-Ruegen-liegen-aus,lng858.html" TargetMode="External"/><Relationship Id="rId33" Type="http://schemas.openxmlformats.org/officeDocument/2006/relationships/hyperlink" Target="https://klimax.online/2023/04/21/lng-und-ruegen-ein-ueberblick/" TargetMode="External"/><Relationship Id="rId38" Type="http://schemas.openxmlformats.org/officeDocument/2006/relationships/hyperlink" Target="https://klimax.online/2023/04/21/lng-und-ruegen-ein-ueberblick/" TargetMode="External"/><Relationship Id="rId46" Type="http://schemas.openxmlformats.org/officeDocument/2006/relationships/hyperlink" Target="https://www.gastivists.org/resources-to-fight-gas/" TargetMode="External"/><Relationship Id="rId59" Type="http://schemas.openxmlformats.org/officeDocument/2006/relationships/hyperlink" Target="https://bildung-verquer.de/radio/vera-166-landnutzungskonflikte-lng/" TargetMode="External"/><Relationship Id="rId20" Type="http://schemas.openxmlformats.org/officeDocument/2006/relationships/hyperlink" Target="https://www.ndr.de/nachrichten/mecklenburg-vorpommern/Planungsunterlagen-fuer-LNG-Terminal-auf-Ruegen-liegen-aus,lng858.html" TargetMode="External"/><Relationship Id="rId41" Type="http://schemas.openxmlformats.org/officeDocument/2006/relationships/hyperlink" Target="https://klimax.online/2023/04/21/lng-und-ruegen-ein-ueberblick/" TargetMode="External"/><Relationship Id="rId54" Type="http://schemas.openxmlformats.org/officeDocument/2006/relationships/hyperlink" Target="https://katapult-mv.de/artikel/hafen-mukran-seit-jahren-unzumutbar" TargetMode="External"/><Relationship Id="rId62" Type="http://schemas.openxmlformats.org/officeDocument/2006/relationships/hyperlink" Target="https://bildung-verquer.de/radio/vera-166-landnutzungskonflikte-lng/" TargetMode="External"/><Relationship Id="rId1" Type="http://schemas.openxmlformats.org/officeDocument/2006/relationships/numbering" Target="numbering.xml"/><Relationship Id="rId6" Type="http://schemas.openxmlformats.org/officeDocument/2006/relationships/hyperlink" Target="https://www.youtube.com/watch?v=g_hktBD-k0c&amp;t=288s" TargetMode="External"/><Relationship Id="rId15" Type="http://schemas.openxmlformats.org/officeDocument/2006/relationships/hyperlink" Target="https://www.ndr.de/nachrichten/mecklenburg-vorpommern/Planungsunterlagen-fuer-LNG-Terminal-auf-Ruegen-liegen-aus,lng858.html" TargetMode="External"/><Relationship Id="rId23" Type="http://schemas.openxmlformats.org/officeDocument/2006/relationships/hyperlink" Target="https://www.ndr.de/nachrichten/mecklenburg-vorpommern/Planungsunterlagen-fuer-LNG-Terminal-auf-Ruegen-liegen-aus,lng858.html" TargetMode="External"/><Relationship Id="rId28" Type="http://schemas.openxmlformats.org/officeDocument/2006/relationships/hyperlink" Target="https://klimax.online/wp-content/uploads/2023/05/LNG_und_Ruegen-Broschuere_Stand_20.5.23.pdf" TargetMode="External"/><Relationship Id="rId36" Type="http://schemas.openxmlformats.org/officeDocument/2006/relationships/hyperlink" Target="https://klimax.online/2023/04/21/lng-und-ruegen-ein-ueberblick/" TargetMode="External"/><Relationship Id="rId49" Type="http://schemas.openxmlformats.org/officeDocument/2006/relationships/hyperlink" Target="https://www.gastivists.org/resources-to-fight-gas/" TargetMode="External"/><Relationship Id="rId57" Type="http://schemas.openxmlformats.org/officeDocument/2006/relationships/hyperlink" Target="https://bildung-verquer.de/radio/vera-166-landnutzungskonflikte-lng/" TargetMode="External"/><Relationship Id="rId10" Type="http://schemas.openxmlformats.org/officeDocument/2006/relationships/hyperlink" Target="https://www.ndr.de/nachrichten/mecklenburg-vorpommern/Planungsunterlagen-fuer-LNG-Terminal-auf-Ruegen-liegen-aus,lng858.html" TargetMode="External"/><Relationship Id="rId31" Type="http://schemas.openxmlformats.org/officeDocument/2006/relationships/hyperlink" Target="https://klimax.online/wp-content/uploads/2023/05/LNG_und_Ruegen-Broschuere_Stand_20.5.23.pdf" TargetMode="External"/><Relationship Id="rId44" Type="http://schemas.openxmlformats.org/officeDocument/2006/relationships/hyperlink" Target="https://www.gastivists.org/resources-to-fight-gas/" TargetMode="External"/><Relationship Id="rId52" Type="http://schemas.openxmlformats.org/officeDocument/2006/relationships/hyperlink" Target="https://katapult-mv.de/artikel/hafen-mukran-seit-jahren-unzumutbar" TargetMode="External"/><Relationship Id="rId60" Type="http://schemas.openxmlformats.org/officeDocument/2006/relationships/hyperlink" Target="https://bildung-verquer.de/radio/vera-166-landnutzungskonflikte-ln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dr.de/nachrichten/mecklenburg-vorpommern/Planungsunterlagen-fuer-LNG-Terminal-auf-Ruegen-liegen-aus,lng858.html" TargetMode="External"/><Relationship Id="rId13" Type="http://schemas.openxmlformats.org/officeDocument/2006/relationships/hyperlink" Target="https://www.ndr.de/nachrichten/mecklenburg-vorpommern/Planungsunterlagen-fuer-LNG-Terminal-auf-Ruegen-liegen-aus,lng858.html" TargetMode="External"/><Relationship Id="rId18" Type="http://schemas.openxmlformats.org/officeDocument/2006/relationships/hyperlink" Target="https://www.ndr.de/nachrichten/mecklenburg-vorpommern/Planungsunterlagen-fuer-LNG-Terminal-auf-Ruegen-liegen-aus,lng858.html" TargetMode="External"/><Relationship Id="rId39" Type="http://schemas.openxmlformats.org/officeDocument/2006/relationships/hyperlink" Target="https://klimax.online/2023/04/21/lng-und-ruegen-ein-ueberblic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3767</Words>
  <Characters>19929</Characters>
  <Application>Microsoft Office Word</Application>
  <DocSecurity>0</DocSecurity>
  <Lines>406</Lines>
  <Paragraphs>215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Svenja Hackethal</cp:lastModifiedBy>
  <cp:revision>9</cp:revision>
  <dcterms:created xsi:type="dcterms:W3CDTF">2023-08-21T16:40:00Z</dcterms:created>
  <dcterms:modified xsi:type="dcterms:W3CDTF">2023-08-30T08:02:00Z</dcterms:modified>
  <cp:category/>
</cp:coreProperties>
</file>